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777329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May 4, 2021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777329" w:rsidRPr="007004F3" w:rsidRDefault="00777329" w:rsidP="00777329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April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21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777329" w:rsidRPr="007004F3" w:rsidRDefault="00777329" w:rsidP="00777329">
      <w:pPr>
        <w:rPr>
          <w:rFonts w:ascii="Arial" w:hAnsi="Arial" w:cs="Arial"/>
          <w:sz w:val="22"/>
          <w:szCs w:val="22"/>
        </w:rPr>
      </w:pPr>
    </w:p>
    <w:p w:rsidR="00777329" w:rsidRDefault="00777329" w:rsidP="00777329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net general revenue collections for April 2021 increased 31.4 percent compared to those for April 2020, from $725.2 million last year to $952.9 million this year.</w:t>
      </w:r>
    </w:p>
    <w:p w:rsidR="00777329" w:rsidRDefault="00777329" w:rsidP="00777329">
      <w:pPr>
        <w:rPr>
          <w:rFonts w:ascii="Arial" w:hAnsi="Arial" w:cs="Arial"/>
          <w:sz w:val="22"/>
          <w:szCs w:val="22"/>
        </w:rPr>
      </w:pPr>
    </w:p>
    <w:p w:rsidR="00777329" w:rsidRPr="007004F3" w:rsidRDefault="00777329" w:rsidP="0077732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Net general revenue collections for </w:t>
      </w:r>
      <w:r w:rsidRPr="007004F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16.9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April 2020,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7.53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8.80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 xml:space="preserve">illion this year. </w:t>
      </w:r>
    </w:p>
    <w:p w:rsidR="00777329" w:rsidRPr="007004F3" w:rsidRDefault="00777329" w:rsidP="00777329">
      <w:pPr>
        <w:ind w:firstLine="720"/>
        <w:rPr>
          <w:rFonts w:ascii="Arial" w:hAnsi="Arial" w:cs="Arial"/>
          <w:sz w:val="22"/>
          <w:szCs w:val="22"/>
        </w:rPr>
      </w:pPr>
    </w:p>
    <w:p w:rsidR="00777329" w:rsidRPr="007004F3" w:rsidRDefault="00777329" w:rsidP="00777329">
      <w:pPr>
        <w:pStyle w:val="Heading2"/>
        <w:rPr>
          <w:sz w:val="22"/>
          <w:szCs w:val="22"/>
        </w:rPr>
      </w:pPr>
    </w:p>
    <w:p w:rsidR="00777329" w:rsidRPr="007004F3" w:rsidRDefault="00777329" w:rsidP="00777329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777329" w:rsidRPr="007004F3" w:rsidRDefault="00777329" w:rsidP="00777329">
      <w:pPr>
        <w:rPr>
          <w:rFonts w:ascii="Arial" w:hAnsi="Arial" w:cs="Arial"/>
          <w:sz w:val="22"/>
          <w:szCs w:val="22"/>
        </w:rPr>
      </w:pPr>
    </w:p>
    <w:p w:rsidR="00777329" w:rsidRPr="007004F3" w:rsidRDefault="00777329" w:rsidP="00777329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777329" w:rsidRPr="007004F3" w:rsidRDefault="00777329" w:rsidP="0077732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</w:t>
      </w:r>
      <w:r w:rsidRPr="007004F3">
        <w:rPr>
          <w:rFonts w:ascii="Arial" w:hAnsi="Arial" w:cs="Arial"/>
          <w:sz w:val="22"/>
          <w:szCs w:val="22"/>
        </w:rPr>
        <w:t xml:space="preserve">reased </w:t>
      </w:r>
      <w:r>
        <w:rPr>
          <w:rFonts w:ascii="Arial" w:hAnsi="Arial" w:cs="Arial"/>
          <w:sz w:val="22"/>
          <w:szCs w:val="22"/>
        </w:rPr>
        <w:t>21.1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5.80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7.03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777329" w:rsidRDefault="00777329" w:rsidP="0077732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68.8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777329" w:rsidRPr="007004F3" w:rsidRDefault="00777329" w:rsidP="00777329">
      <w:pPr>
        <w:rPr>
          <w:rFonts w:ascii="Arial" w:hAnsi="Arial" w:cs="Arial"/>
          <w:sz w:val="22"/>
          <w:szCs w:val="22"/>
        </w:rPr>
      </w:pPr>
    </w:p>
    <w:p w:rsidR="00777329" w:rsidRPr="007004F3" w:rsidRDefault="00777329" w:rsidP="00777329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777329" w:rsidRPr="007004F3" w:rsidRDefault="00777329" w:rsidP="0077732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 xml:space="preserve">5.0 </w:t>
      </w:r>
      <w:r w:rsidRPr="007004F3">
        <w:rPr>
          <w:rFonts w:ascii="Arial" w:hAnsi="Arial" w:cs="Arial"/>
          <w:sz w:val="22"/>
          <w:szCs w:val="22"/>
        </w:rPr>
        <w:t>percent for the year from $</w:t>
      </w:r>
      <w:r>
        <w:rPr>
          <w:rFonts w:ascii="Arial" w:hAnsi="Arial" w:cs="Arial"/>
          <w:sz w:val="22"/>
          <w:szCs w:val="22"/>
        </w:rPr>
        <w:t>1.88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1.97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777329" w:rsidRPr="007004F3" w:rsidRDefault="00777329" w:rsidP="0077732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21.7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777329" w:rsidRPr="007004F3" w:rsidRDefault="00777329" w:rsidP="00777329">
      <w:pPr>
        <w:rPr>
          <w:rFonts w:ascii="Arial" w:hAnsi="Arial" w:cs="Arial"/>
          <w:sz w:val="22"/>
          <w:szCs w:val="22"/>
        </w:rPr>
      </w:pPr>
    </w:p>
    <w:p w:rsidR="00777329" w:rsidRPr="007004F3" w:rsidRDefault="00777329" w:rsidP="00777329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777329" w:rsidRPr="007004F3" w:rsidRDefault="00777329" w:rsidP="0077732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57.8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385.7 </w:t>
      </w:r>
      <w:r w:rsidRPr="007004F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608.8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777329" w:rsidRPr="007004F3" w:rsidRDefault="00777329" w:rsidP="0077732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204.7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777329" w:rsidRPr="007004F3" w:rsidRDefault="00777329" w:rsidP="00777329">
      <w:pPr>
        <w:rPr>
          <w:rFonts w:ascii="Arial" w:hAnsi="Arial" w:cs="Arial"/>
          <w:sz w:val="22"/>
          <w:szCs w:val="22"/>
        </w:rPr>
      </w:pPr>
    </w:p>
    <w:p w:rsidR="00777329" w:rsidRPr="007004F3" w:rsidRDefault="00777329" w:rsidP="00777329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777329" w:rsidRPr="007004F3" w:rsidRDefault="00777329" w:rsidP="0077732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13.6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397.3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451.4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777329" w:rsidRPr="007004F3" w:rsidRDefault="00777329" w:rsidP="0077732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47.0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777329" w:rsidRPr="007004F3" w:rsidRDefault="00777329" w:rsidP="00777329">
      <w:pPr>
        <w:rPr>
          <w:rFonts w:ascii="Arial" w:hAnsi="Arial" w:cs="Arial"/>
          <w:sz w:val="22"/>
          <w:szCs w:val="22"/>
        </w:rPr>
      </w:pPr>
    </w:p>
    <w:p w:rsidR="00777329" w:rsidRPr="007004F3" w:rsidRDefault="00777329" w:rsidP="00777329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777329" w:rsidRPr="007004F3" w:rsidRDefault="00777329" w:rsidP="0077732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34.9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934.1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1.26 b</w:t>
      </w:r>
      <w:r w:rsidRPr="007004F3">
        <w:rPr>
          <w:rFonts w:ascii="Arial" w:hAnsi="Arial" w:cs="Arial"/>
          <w:sz w:val="22"/>
          <w:szCs w:val="22"/>
        </w:rPr>
        <w:t xml:space="preserve">illion this year. </w:t>
      </w:r>
    </w:p>
    <w:p w:rsidR="00777329" w:rsidRPr="007004F3" w:rsidRDefault="00777329" w:rsidP="0077732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773.8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777329" w:rsidRDefault="00777329" w:rsidP="00777329">
      <w:pPr>
        <w:rPr>
          <w:rFonts w:ascii="Arial" w:hAnsi="Arial" w:cs="Arial"/>
          <w:sz w:val="22"/>
          <w:szCs w:val="22"/>
        </w:rPr>
      </w:pPr>
    </w:p>
    <w:p w:rsidR="00777329" w:rsidRPr="00E67093" w:rsidRDefault="00777329" w:rsidP="007773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186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29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5DD7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2021-05-04T18:05:00Z</dcterms:created>
  <dcterms:modified xsi:type="dcterms:W3CDTF">2021-05-04T18:12:00Z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