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6F4981" w:rsidP="001022EF">
            <w:pPr>
              <w:jc w:val="center"/>
              <w:rPr>
                <w:b/>
              </w:rPr>
            </w:pPr>
            <w:r>
              <w:rPr>
                <w:b/>
              </w:rPr>
              <w:t>Kenneth J. Zellers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461741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April</w:t>
      </w:r>
      <w:r w:rsidR="0069692F">
        <w:rPr>
          <w:b/>
          <w:bCs/>
        </w:rPr>
        <w:t xml:space="preserve"> </w:t>
      </w:r>
      <w:r w:rsidR="00576DB8">
        <w:rPr>
          <w:b/>
          <w:bCs/>
        </w:rPr>
        <w:t>5</w:t>
      </w:r>
      <w:bookmarkStart w:id="0" w:name="_GoBack"/>
      <w:bookmarkEnd w:id="0"/>
      <w:r w:rsidR="00003A3D">
        <w:rPr>
          <w:b/>
          <w:bCs/>
        </w:rPr>
        <w:t>, 202</w:t>
      </w:r>
      <w:r w:rsidR="0069692F">
        <w:rPr>
          <w:b/>
          <w:bCs/>
        </w:rPr>
        <w:t>3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461741" w:rsidRPr="007004F3" w:rsidRDefault="00461741" w:rsidP="0046174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March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23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461741" w:rsidRPr="007004F3" w:rsidRDefault="00461741" w:rsidP="00461741">
      <w:pPr>
        <w:rPr>
          <w:rFonts w:ascii="Arial" w:hAnsi="Arial" w:cs="Arial"/>
          <w:sz w:val="22"/>
          <w:szCs w:val="22"/>
        </w:rPr>
      </w:pPr>
    </w:p>
    <w:p w:rsidR="00461741" w:rsidRDefault="00461741" w:rsidP="00461741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net general revenue collections for March 2023 increased 3.5 percent compared to those for March 2022, from $926.9 million last year to $959.7 million this year.</w:t>
      </w:r>
    </w:p>
    <w:p w:rsidR="00461741" w:rsidRDefault="00461741" w:rsidP="00461741">
      <w:pPr>
        <w:ind w:firstLine="720"/>
        <w:rPr>
          <w:rFonts w:ascii="Arial" w:hAnsi="Arial" w:cs="Arial"/>
          <w:sz w:val="22"/>
          <w:szCs w:val="22"/>
        </w:rPr>
      </w:pPr>
    </w:p>
    <w:p w:rsidR="00461741" w:rsidRDefault="00461741" w:rsidP="0046174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 general revenue collections for</w:t>
      </w:r>
      <w:r w:rsidRPr="007004F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23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11.9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March 2022,</w:t>
      </w:r>
      <w:r w:rsidRPr="007004F3">
        <w:rPr>
          <w:rFonts w:ascii="Arial" w:hAnsi="Arial" w:cs="Arial"/>
          <w:sz w:val="22"/>
          <w:szCs w:val="22"/>
        </w:rPr>
        <w:t xml:space="preserve"> from </w:t>
      </w:r>
      <w:r>
        <w:rPr>
          <w:rFonts w:ascii="Arial" w:hAnsi="Arial" w:cs="Arial"/>
          <w:sz w:val="22"/>
          <w:szCs w:val="22"/>
        </w:rPr>
        <w:t xml:space="preserve">$8.29 billion </w:t>
      </w:r>
      <w:r w:rsidRPr="007004F3">
        <w:rPr>
          <w:rFonts w:ascii="Arial" w:hAnsi="Arial" w:cs="Arial"/>
          <w:sz w:val="22"/>
          <w:szCs w:val="22"/>
        </w:rPr>
        <w:t xml:space="preserve">last year to </w:t>
      </w:r>
      <w:r>
        <w:rPr>
          <w:rFonts w:ascii="Arial" w:hAnsi="Arial" w:cs="Arial"/>
          <w:sz w:val="22"/>
          <w:szCs w:val="22"/>
        </w:rPr>
        <w:t>$9.27 bi</w:t>
      </w:r>
      <w:r w:rsidRPr="007004F3">
        <w:rPr>
          <w:rFonts w:ascii="Arial" w:hAnsi="Arial" w:cs="Arial"/>
          <w:sz w:val="22"/>
          <w:szCs w:val="22"/>
        </w:rPr>
        <w:t>llion this year.</w:t>
      </w:r>
    </w:p>
    <w:p w:rsidR="00461741" w:rsidRDefault="00461741" w:rsidP="00461741">
      <w:pPr>
        <w:ind w:firstLine="720"/>
        <w:rPr>
          <w:rFonts w:ascii="Arial" w:hAnsi="Arial" w:cs="Arial"/>
          <w:sz w:val="22"/>
          <w:szCs w:val="22"/>
        </w:rPr>
      </w:pPr>
    </w:p>
    <w:p w:rsidR="00461741" w:rsidRPr="007004F3" w:rsidRDefault="00461741" w:rsidP="00461741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461741" w:rsidRPr="007004F3" w:rsidRDefault="00461741" w:rsidP="00461741">
      <w:pPr>
        <w:rPr>
          <w:rFonts w:ascii="Arial" w:hAnsi="Arial" w:cs="Arial"/>
          <w:sz w:val="22"/>
          <w:szCs w:val="22"/>
        </w:rPr>
      </w:pPr>
    </w:p>
    <w:p w:rsidR="00461741" w:rsidRPr="007004F3" w:rsidRDefault="00461741" w:rsidP="0046174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461741" w:rsidRDefault="00461741" w:rsidP="004617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11.2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6.22 billion last year to $6.92 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461741" w:rsidRPr="007004F3" w:rsidRDefault="00461741" w:rsidP="0046174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3.0 percent for the month.</w:t>
      </w:r>
    </w:p>
    <w:p w:rsidR="00461741" w:rsidRPr="007004F3" w:rsidRDefault="00461741" w:rsidP="00461741">
      <w:pPr>
        <w:rPr>
          <w:rFonts w:ascii="Arial" w:hAnsi="Arial" w:cs="Arial"/>
          <w:sz w:val="22"/>
          <w:szCs w:val="22"/>
        </w:rPr>
      </w:pPr>
    </w:p>
    <w:p w:rsidR="00461741" w:rsidRPr="007004F3" w:rsidRDefault="00461741" w:rsidP="0046174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461741" w:rsidRDefault="00461741" w:rsidP="0046174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7.9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</w:t>
      </w:r>
      <w:r>
        <w:rPr>
          <w:rFonts w:ascii="Arial" w:hAnsi="Arial" w:cs="Arial"/>
          <w:sz w:val="22"/>
          <w:szCs w:val="22"/>
        </w:rPr>
        <w:t>rom $2.05 bi</w:t>
      </w:r>
      <w:r w:rsidRPr="007004F3">
        <w:rPr>
          <w:rFonts w:ascii="Arial" w:hAnsi="Arial" w:cs="Arial"/>
          <w:sz w:val="22"/>
          <w:szCs w:val="22"/>
        </w:rPr>
        <w:t>llion last year to $</w:t>
      </w:r>
      <w:r>
        <w:rPr>
          <w:rFonts w:ascii="Arial" w:hAnsi="Arial" w:cs="Arial"/>
          <w:sz w:val="22"/>
          <w:szCs w:val="22"/>
        </w:rPr>
        <w:t>2.22 bil</w:t>
      </w:r>
      <w:r w:rsidRPr="007004F3">
        <w:rPr>
          <w:rFonts w:ascii="Arial" w:hAnsi="Arial" w:cs="Arial"/>
          <w:sz w:val="22"/>
          <w:szCs w:val="22"/>
        </w:rPr>
        <w:t>lion this year.</w:t>
      </w:r>
    </w:p>
    <w:p w:rsidR="00461741" w:rsidRPr="007004F3" w:rsidRDefault="00461741" w:rsidP="0046174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Decreased 2.5 percent for the month.  </w:t>
      </w:r>
    </w:p>
    <w:p w:rsidR="00461741" w:rsidRPr="007004F3" w:rsidRDefault="00461741" w:rsidP="00461741">
      <w:pPr>
        <w:rPr>
          <w:rFonts w:ascii="Arial" w:hAnsi="Arial" w:cs="Arial"/>
          <w:sz w:val="22"/>
          <w:szCs w:val="22"/>
        </w:rPr>
      </w:pPr>
    </w:p>
    <w:p w:rsidR="00461741" w:rsidRPr="007004F3" w:rsidRDefault="00461741" w:rsidP="0046174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461741" w:rsidRDefault="00461741" w:rsidP="0046174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22.6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 xml:space="preserve">511.9 </w:t>
      </w:r>
      <w:r w:rsidRPr="007004F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 xml:space="preserve">627.9 </w:t>
      </w:r>
      <w:r w:rsidRPr="007004F3">
        <w:rPr>
          <w:rFonts w:ascii="Arial" w:hAnsi="Arial" w:cs="Arial"/>
          <w:sz w:val="22"/>
          <w:szCs w:val="22"/>
        </w:rPr>
        <w:t>million this year.</w:t>
      </w:r>
    </w:p>
    <w:p w:rsidR="00461741" w:rsidRPr="007004F3" w:rsidRDefault="00461741" w:rsidP="0046174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49.7 percent for the month.</w:t>
      </w:r>
    </w:p>
    <w:p w:rsidR="00461741" w:rsidRPr="007004F3" w:rsidRDefault="00461741" w:rsidP="00461741">
      <w:pPr>
        <w:rPr>
          <w:rFonts w:ascii="Arial" w:hAnsi="Arial" w:cs="Arial"/>
          <w:sz w:val="22"/>
          <w:szCs w:val="22"/>
        </w:rPr>
      </w:pPr>
    </w:p>
    <w:p w:rsidR="00461741" w:rsidRPr="007004F3" w:rsidRDefault="00461741" w:rsidP="0046174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461741" w:rsidRDefault="00461741" w:rsidP="0046174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40.8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395.9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 xml:space="preserve">557.4 </w:t>
      </w:r>
      <w:r w:rsidRPr="007004F3">
        <w:rPr>
          <w:rFonts w:ascii="Arial" w:hAnsi="Arial" w:cs="Arial"/>
          <w:sz w:val="22"/>
          <w:szCs w:val="22"/>
        </w:rPr>
        <w:t>million this year.</w:t>
      </w:r>
    </w:p>
    <w:p w:rsidR="00461741" w:rsidRPr="007004F3" w:rsidRDefault="00461741" w:rsidP="0046174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36.9 percent for the month.</w:t>
      </w:r>
    </w:p>
    <w:p w:rsidR="00461741" w:rsidRPr="007004F3" w:rsidRDefault="00461741" w:rsidP="00461741">
      <w:pPr>
        <w:rPr>
          <w:rFonts w:ascii="Arial" w:hAnsi="Arial" w:cs="Arial"/>
          <w:sz w:val="22"/>
          <w:szCs w:val="22"/>
        </w:rPr>
      </w:pPr>
    </w:p>
    <w:p w:rsidR="00461741" w:rsidRPr="007004F3" w:rsidRDefault="00461741" w:rsidP="0046174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461741" w:rsidRDefault="00461741" w:rsidP="0046174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17.0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895.3 million</w:t>
      </w:r>
      <w:r w:rsidRPr="007004F3">
        <w:rPr>
          <w:rFonts w:ascii="Arial" w:hAnsi="Arial" w:cs="Arial"/>
          <w:sz w:val="22"/>
          <w:szCs w:val="22"/>
        </w:rPr>
        <w:t xml:space="preserve"> last year to $</w:t>
      </w:r>
      <w:r>
        <w:rPr>
          <w:rFonts w:ascii="Arial" w:hAnsi="Arial" w:cs="Arial"/>
          <w:sz w:val="22"/>
          <w:szCs w:val="22"/>
        </w:rPr>
        <w:t>1.05 b</w:t>
      </w:r>
      <w:r w:rsidRPr="007004F3">
        <w:rPr>
          <w:rFonts w:ascii="Arial" w:hAnsi="Arial" w:cs="Arial"/>
          <w:sz w:val="22"/>
          <w:szCs w:val="22"/>
        </w:rPr>
        <w:t xml:space="preserve">illion this year. </w:t>
      </w:r>
    </w:p>
    <w:p w:rsidR="00461741" w:rsidRPr="007004F3" w:rsidRDefault="00461741" w:rsidP="0046174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Increased 15.4 percent for the month. </w:t>
      </w:r>
    </w:p>
    <w:p w:rsidR="00461741" w:rsidRDefault="00461741" w:rsidP="00461741">
      <w:pPr>
        <w:rPr>
          <w:rFonts w:ascii="Arial" w:hAnsi="Arial" w:cs="Arial"/>
          <w:sz w:val="22"/>
          <w:szCs w:val="22"/>
        </w:rPr>
      </w:pPr>
    </w:p>
    <w:p w:rsidR="00461741" w:rsidRPr="00E67093" w:rsidRDefault="00461741" w:rsidP="004617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461741" w:rsidRPr="00E67093" w:rsidRDefault="00461741" w:rsidP="00461741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03A3D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1AA8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1741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76DB8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692F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4981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36E36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6C95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0C1281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4</cp:revision>
  <dcterms:created xsi:type="dcterms:W3CDTF">2023-04-03T19:25:00Z</dcterms:created>
  <dcterms:modified xsi:type="dcterms:W3CDTF">2023-04-04T20:35:00Z</dcterms:modified>
</cp:coreProperties>
</file>