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8F12" w14:textId="77777777" w:rsidR="005A7D16" w:rsidRPr="003123FA" w:rsidRDefault="00901107">
      <w:pPr>
        <w:pStyle w:val="Heading1"/>
        <w:spacing w:before="70"/>
        <w:ind w:left="0" w:right="1065"/>
        <w:jc w:val="center"/>
      </w:pPr>
      <w:r w:rsidRPr="003123FA">
        <w:t>ADDENDUM</w:t>
      </w:r>
      <w:r w:rsidRPr="003123FA">
        <w:rPr>
          <w:spacing w:val="-7"/>
        </w:rPr>
        <w:t xml:space="preserve"> </w:t>
      </w:r>
      <w:r w:rsidRPr="003123FA">
        <w:t>NO.</w:t>
      </w:r>
      <w:r w:rsidRPr="003123FA">
        <w:rPr>
          <w:spacing w:val="-6"/>
        </w:rPr>
        <w:t xml:space="preserve"> </w:t>
      </w:r>
      <w:r w:rsidRPr="003123FA">
        <w:rPr>
          <w:spacing w:val="-10"/>
        </w:rPr>
        <w:t>1</w:t>
      </w:r>
    </w:p>
    <w:p w14:paraId="36B583A6" w14:textId="77777777" w:rsidR="005A7D16" w:rsidRPr="003123FA" w:rsidRDefault="005A7D16">
      <w:pPr>
        <w:pStyle w:val="BodyText"/>
        <w:rPr>
          <w:b/>
        </w:rPr>
      </w:pPr>
    </w:p>
    <w:p w14:paraId="6C885689" w14:textId="77777777" w:rsidR="005A7D16" w:rsidRPr="003123FA" w:rsidRDefault="00901107">
      <w:pPr>
        <w:tabs>
          <w:tab w:val="left" w:pos="1079"/>
        </w:tabs>
        <w:spacing w:before="1"/>
        <w:ind w:left="360"/>
        <w:rPr>
          <w:b/>
        </w:rPr>
      </w:pPr>
      <w:r w:rsidRPr="003123FA">
        <w:rPr>
          <w:b/>
          <w:spacing w:val="-5"/>
        </w:rPr>
        <w:t>TO:</w:t>
      </w:r>
      <w:r w:rsidRPr="003123FA">
        <w:rPr>
          <w:b/>
        </w:rPr>
        <w:tab/>
        <w:t>PLANS</w:t>
      </w:r>
      <w:r w:rsidRPr="003123FA">
        <w:rPr>
          <w:b/>
          <w:spacing w:val="-15"/>
        </w:rPr>
        <w:t xml:space="preserve"> </w:t>
      </w:r>
      <w:r w:rsidRPr="003123FA">
        <w:rPr>
          <w:b/>
        </w:rPr>
        <w:t>AND</w:t>
      </w:r>
      <w:r w:rsidRPr="003123FA">
        <w:rPr>
          <w:b/>
          <w:spacing w:val="-9"/>
        </w:rPr>
        <w:t xml:space="preserve"> </w:t>
      </w:r>
      <w:r w:rsidRPr="003123FA">
        <w:rPr>
          <w:b/>
        </w:rPr>
        <w:t>SPECIFICATIONS</w:t>
      </w:r>
      <w:r w:rsidRPr="003123FA">
        <w:rPr>
          <w:b/>
          <w:spacing w:val="-8"/>
        </w:rPr>
        <w:t xml:space="preserve"> </w:t>
      </w:r>
      <w:r w:rsidRPr="003123FA">
        <w:rPr>
          <w:b/>
        </w:rPr>
        <w:t>FOR</w:t>
      </w:r>
      <w:r w:rsidRPr="003123FA">
        <w:rPr>
          <w:b/>
          <w:spacing w:val="-8"/>
        </w:rPr>
        <w:t xml:space="preserve"> </w:t>
      </w:r>
      <w:r w:rsidRPr="003123FA">
        <w:rPr>
          <w:b/>
        </w:rPr>
        <w:t>STATE</w:t>
      </w:r>
      <w:r w:rsidRPr="003123FA">
        <w:rPr>
          <w:b/>
          <w:spacing w:val="-13"/>
        </w:rPr>
        <w:t xml:space="preserve"> </w:t>
      </w:r>
      <w:r w:rsidRPr="003123FA">
        <w:rPr>
          <w:b/>
        </w:rPr>
        <w:t>OF</w:t>
      </w:r>
      <w:r w:rsidRPr="003123FA">
        <w:rPr>
          <w:b/>
          <w:spacing w:val="-4"/>
        </w:rPr>
        <w:t xml:space="preserve"> </w:t>
      </w:r>
      <w:r w:rsidRPr="003123FA">
        <w:rPr>
          <w:b/>
          <w:spacing w:val="-2"/>
        </w:rPr>
        <w:t>MISSOURI</w:t>
      </w:r>
    </w:p>
    <w:p w14:paraId="456CC0CD" w14:textId="77777777" w:rsidR="005A7D16" w:rsidRPr="003123FA" w:rsidRDefault="005A7D16">
      <w:pPr>
        <w:pStyle w:val="BodyText"/>
        <w:rPr>
          <w:b/>
        </w:rPr>
      </w:pPr>
    </w:p>
    <w:p w14:paraId="522CF793" w14:textId="77777777" w:rsidR="00960EBA" w:rsidRPr="003123FA" w:rsidRDefault="00960EBA">
      <w:pPr>
        <w:ind w:left="1080" w:right="5738"/>
        <w:jc w:val="both"/>
        <w:rPr>
          <w:b/>
          <w:highlight w:val="yellow"/>
        </w:rPr>
      </w:pPr>
      <w:r w:rsidRPr="003123FA">
        <w:rPr>
          <w:b/>
          <w:highlight w:val="yellow"/>
        </w:rPr>
        <w:t>Project Title</w:t>
      </w:r>
    </w:p>
    <w:p w14:paraId="782D5C33" w14:textId="1AA3EE86" w:rsidR="005A7D16" w:rsidRPr="003123FA" w:rsidRDefault="00960EBA">
      <w:pPr>
        <w:ind w:left="1080" w:right="5738"/>
        <w:jc w:val="both"/>
        <w:rPr>
          <w:b/>
          <w:highlight w:val="yellow"/>
        </w:rPr>
      </w:pPr>
      <w:r w:rsidRPr="003123FA">
        <w:rPr>
          <w:b/>
          <w:highlight w:val="yellow"/>
        </w:rPr>
        <w:t>Project Title</w:t>
      </w:r>
    </w:p>
    <w:p w14:paraId="5B0B28AE" w14:textId="7BB0AA3E" w:rsidR="00960EBA" w:rsidRPr="003123FA" w:rsidRDefault="00960EBA">
      <w:pPr>
        <w:ind w:left="1080" w:right="5738"/>
        <w:jc w:val="both"/>
        <w:rPr>
          <w:b/>
        </w:rPr>
      </w:pPr>
      <w:r w:rsidRPr="003123FA">
        <w:rPr>
          <w:b/>
          <w:highlight w:val="yellow"/>
        </w:rPr>
        <w:t>City, MO</w:t>
      </w:r>
    </w:p>
    <w:p w14:paraId="7F3707A9" w14:textId="43800755" w:rsidR="005A7D16" w:rsidRPr="003123FA" w:rsidRDefault="00901107">
      <w:pPr>
        <w:spacing w:line="248" w:lineRule="exact"/>
        <w:ind w:left="1080"/>
        <w:jc w:val="both"/>
        <w:rPr>
          <w:b/>
        </w:rPr>
      </w:pPr>
      <w:r w:rsidRPr="003123FA">
        <w:rPr>
          <w:b/>
          <w:highlight w:val="yellow"/>
        </w:rPr>
        <w:t>PROJECT</w:t>
      </w:r>
      <w:r w:rsidRPr="003123FA">
        <w:rPr>
          <w:b/>
          <w:spacing w:val="-15"/>
          <w:highlight w:val="yellow"/>
        </w:rPr>
        <w:t xml:space="preserve"> </w:t>
      </w:r>
      <w:r w:rsidRPr="003123FA">
        <w:rPr>
          <w:b/>
          <w:highlight w:val="yellow"/>
        </w:rPr>
        <w:t>No.:</w:t>
      </w:r>
      <w:r w:rsidRPr="003123FA">
        <w:rPr>
          <w:b/>
          <w:spacing w:val="-14"/>
        </w:rPr>
        <w:t xml:space="preserve"> </w:t>
      </w:r>
    </w:p>
    <w:p w14:paraId="7D2DD766" w14:textId="77777777" w:rsidR="005A7D16" w:rsidRPr="003123FA" w:rsidRDefault="005A7D16">
      <w:pPr>
        <w:pStyle w:val="BodyText"/>
        <w:spacing w:before="3"/>
        <w:rPr>
          <w:b/>
        </w:rPr>
      </w:pPr>
    </w:p>
    <w:p w14:paraId="62AD71BE" w14:textId="4313B5A0" w:rsidR="005A7D16" w:rsidRPr="003123FA" w:rsidRDefault="00901107">
      <w:pPr>
        <w:ind w:left="360"/>
        <w:rPr>
          <w:b/>
        </w:rPr>
      </w:pPr>
      <w:r w:rsidRPr="003123FA">
        <w:rPr>
          <w:b/>
        </w:rPr>
        <w:t>Bid</w:t>
      </w:r>
      <w:r w:rsidRPr="003123FA">
        <w:rPr>
          <w:b/>
          <w:spacing w:val="-11"/>
        </w:rPr>
        <w:t xml:space="preserve"> </w:t>
      </w:r>
      <w:r w:rsidRPr="003123FA">
        <w:rPr>
          <w:b/>
        </w:rPr>
        <w:t>Opening</w:t>
      </w:r>
      <w:r w:rsidRPr="003123FA">
        <w:rPr>
          <w:b/>
          <w:spacing w:val="-9"/>
        </w:rPr>
        <w:t xml:space="preserve"> </w:t>
      </w:r>
      <w:r w:rsidRPr="003123FA">
        <w:rPr>
          <w:b/>
        </w:rPr>
        <w:t>Date</w:t>
      </w:r>
      <w:r w:rsidRPr="003123FA">
        <w:rPr>
          <w:b/>
          <w:spacing w:val="-10"/>
        </w:rPr>
        <w:t xml:space="preserve"> </w:t>
      </w:r>
      <w:r w:rsidRPr="003123FA">
        <w:rPr>
          <w:b/>
        </w:rPr>
        <w:t>is:</w:t>
      </w:r>
      <w:r w:rsidRPr="003123FA">
        <w:rPr>
          <w:b/>
          <w:spacing w:val="50"/>
        </w:rPr>
        <w:t xml:space="preserve"> </w:t>
      </w:r>
      <w:r w:rsidRPr="003123FA">
        <w:rPr>
          <w:b/>
          <w:highlight w:val="yellow"/>
        </w:rPr>
        <w:t>1:30</w:t>
      </w:r>
      <w:r w:rsidRPr="003123FA">
        <w:rPr>
          <w:b/>
          <w:spacing w:val="-6"/>
          <w:highlight w:val="yellow"/>
        </w:rPr>
        <w:t xml:space="preserve"> </w:t>
      </w:r>
      <w:r w:rsidRPr="003123FA">
        <w:rPr>
          <w:b/>
          <w:highlight w:val="yellow"/>
        </w:rPr>
        <w:t>PM,</w:t>
      </w:r>
      <w:r w:rsidRPr="003123FA">
        <w:rPr>
          <w:b/>
          <w:spacing w:val="-9"/>
          <w:highlight w:val="yellow"/>
        </w:rPr>
        <w:t xml:space="preserve"> </w:t>
      </w:r>
      <w:r w:rsidR="003123FA" w:rsidRPr="003123FA">
        <w:rPr>
          <w:b/>
          <w:highlight w:val="yellow"/>
        </w:rPr>
        <w:t>WEEKDAY</w:t>
      </w:r>
      <w:r w:rsidRPr="003123FA">
        <w:rPr>
          <w:b/>
          <w:highlight w:val="yellow"/>
        </w:rPr>
        <w:t>,</w:t>
      </w:r>
      <w:r w:rsidRPr="003123FA">
        <w:rPr>
          <w:b/>
          <w:spacing w:val="-5"/>
          <w:highlight w:val="yellow"/>
        </w:rPr>
        <w:t xml:space="preserve"> </w:t>
      </w:r>
      <w:r w:rsidR="003123FA" w:rsidRPr="003123FA">
        <w:rPr>
          <w:b/>
          <w:highlight w:val="yellow"/>
        </w:rPr>
        <w:t>MONTH DAY</w:t>
      </w:r>
      <w:r w:rsidRPr="003123FA">
        <w:rPr>
          <w:b/>
          <w:highlight w:val="yellow"/>
        </w:rPr>
        <w:t>,</w:t>
      </w:r>
      <w:r w:rsidRPr="003123FA">
        <w:rPr>
          <w:b/>
          <w:spacing w:val="-4"/>
          <w:highlight w:val="yellow"/>
        </w:rPr>
        <w:t xml:space="preserve"> </w:t>
      </w:r>
      <w:r w:rsidRPr="003123FA">
        <w:rPr>
          <w:b/>
          <w:highlight w:val="yellow"/>
        </w:rPr>
        <w:t>2026</w:t>
      </w:r>
      <w:r w:rsidRPr="003123FA">
        <w:rPr>
          <w:b/>
          <w:spacing w:val="-7"/>
          <w:highlight w:val="yellow"/>
        </w:rPr>
        <w:t xml:space="preserve"> </w:t>
      </w:r>
      <w:r w:rsidRPr="003123FA">
        <w:rPr>
          <w:b/>
          <w:highlight w:val="yellow"/>
        </w:rPr>
        <w:t>(Not</w:t>
      </w:r>
      <w:r w:rsidRPr="003123FA">
        <w:rPr>
          <w:b/>
          <w:spacing w:val="-1"/>
          <w:highlight w:val="yellow"/>
        </w:rPr>
        <w:t xml:space="preserve"> </w:t>
      </w:r>
      <w:r w:rsidRPr="003123FA">
        <w:rPr>
          <w:b/>
          <w:spacing w:val="-2"/>
          <w:highlight w:val="yellow"/>
        </w:rPr>
        <w:t>Changed)</w:t>
      </w:r>
    </w:p>
    <w:p w14:paraId="32F17272" w14:textId="77777777" w:rsidR="005A7D16" w:rsidRPr="003123FA" w:rsidRDefault="005A7D16">
      <w:pPr>
        <w:pStyle w:val="BodyText"/>
        <w:spacing w:before="3"/>
        <w:rPr>
          <w:b/>
        </w:rPr>
      </w:pPr>
    </w:p>
    <w:p w14:paraId="73C052E2" w14:textId="77777777" w:rsidR="005A7D16" w:rsidRDefault="00901107">
      <w:pPr>
        <w:ind w:left="360" w:right="319"/>
        <w:rPr>
          <w:b/>
        </w:rPr>
      </w:pPr>
      <w:r w:rsidRPr="003123FA">
        <w:rPr>
          <w:b/>
        </w:rPr>
        <w:t>Bidders</w:t>
      </w:r>
      <w:r w:rsidRPr="003123FA">
        <w:rPr>
          <w:b/>
          <w:spacing w:val="-9"/>
        </w:rPr>
        <w:t xml:space="preserve"> </w:t>
      </w:r>
      <w:r w:rsidRPr="003123FA">
        <w:rPr>
          <w:b/>
        </w:rPr>
        <w:t>are</w:t>
      </w:r>
      <w:r w:rsidRPr="003123FA">
        <w:rPr>
          <w:b/>
          <w:spacing w:val="-11"/>
        </w:rPr>
        <w:t xml:space="preserve"> </w:t>
      </w:r>
      <w:r w:rsidRPr="003123FA">
        <w:rPr>
          <w:b/>
        </w:rPr>
        <w:t>hereby</w:t>
      </w:r>
      <w:r w:rsidRPr="003123FA">
        <w:rPr>
          <w:b/>
          <w:spacing w:val="-11"/>
        </w:rPr>
        <w:t xml:space="preserve"> </w:t>
      </w:r>
      <w:r w:rsidRPr="003123FA">
        <w:rPr>
          <w:b/>
        </w:rPr>
        <w:t>informed</w:t>
      </w:r>
      <w:r w:rsidRPr="003123FA">
        <w:rPr>
          <w:b/>
          <w:spacing w:val="-9"/>
        </w:rPr>
        <w:t xml:space="preserve"> </w:t>
      </w:r>
      <w:r w:rsidRPr="003123FA">
        <w:rPr>
          <w:b/>
        </w:rPr>
        <w:t>that</w:t>
      </w:r>
      <w:r w:rsidRPr="003123FA">
        <w:rPr>
          <w:b/>
          <w:spacing w:val="-9"/>
        </w:rPr>
        <w:t xml:space="preserve"> </w:t>
      </w:r>
      <w:r w:rsidRPr="003123FA">
        <w:rPr>
          <w:b/>
        </w:rPr>
        <w:t>the</w:t>
      </w:r>
      <w:r w:rsidRPr="003123FA">
        <w:rPr>
          <w:b/>
          <w:spacing w:val="-12"/>
        </w:rPr>
        <w:t xml:space="preserve"> </w:t>
      </w:r>
      <w:r w:rsidRPr="003123FA">
        <w:rPr>
          <w:b/>
        </w:rPr>
        <w:t>Construction</w:t>
      </w:r>
      <w:r w:rsidRPr="003123FA">
        <w:rPr>
          <w:b/>
          <w:spacing w:val="-10"/>
        </w:rPr>
        <w:t xml:space="preserve"> </w:t>
      </w:r>
      <w:r w:rsidRPr="003123FA">
        <w:rPr>
          <w:b/>
        </w:rPr>
        <w:t>Plans</w:t>
      </w:r>
      <w:r w:rsidRPr="003123FA">
        <w:rPr>
          <w:b/>
          <w:spacing w:val="-10"/>
        </w:rPr>
        <w:t xml:space="preserve"> </w:t>
      </w:r>
      <w:r w:rsidRPr="003123FA">
        <w:rPr>
          <w:b/>
        </w:rPr>
        <w:t>and/or</w:t>
      </w:r>
      <w:r w:rsidRPr="003123FA">
        <w:rPr>
          <w:b/>
          <w:spacing w:val="-11"/>
        </w:rPr>
        <w:t xml:space="preserve"> </w:t>
      </w:r>
      <w:r w:rsidRPr="003123FA">
        <w:rPr>
          <w:b/>
        </w:rPr>
        <w:t>Specifications</w:t>
      </w:r>
      <w:r w:rsidRPr="003123FA">
        <w:rPr>
          <w:b/>
          <w:spacing w:val="-10"/>
        </w:rPr>
        <w:t xml:space="preserve"> </w:t>
      </w:r>
      <w:r w:rsidRPr="003123FA">
        <w:rPr>
          <w:b/>
        </w:rPr>
        <w:t>are modified as follows:</w:t>
      </w:r>
    </w:p>
    <w:p w14:paraId="34388F47" w14:textId="3F195BAC" w:rsidR="005A7D16" w:rsidRPr="003123FA" w:rsidRDefault="00901107">
      <w:pPr>
        <w:pStyle w:val="Heading1"/>
        <w:spacing w:before="252"/>
      </w:pPr>
      <w:r w:rsidRPr="003123FA">
        <w:rPr>
          <w:spacing w:val="-2"/>
          <w:u w:val="thick"/>
        </w:rPr>
        <w:t>SPECIFICATION</w:t>
      </w:r>
      <w:r w:rsidRPr="003123FA">
        <w:rPr>
          <w:spacing w:val="10"/>
          <w:u w:val="thick"/>
        </w:rPr>
        <w:t xml:space="preserve"> </w:t>
      </w:r>
      <w:r w:rsidRPr="003123FA">
        <w:rPr>
          <w:spacing w:val="-2"/>
          <w:u w:val="thick"/>
        </w:rPr>
        <w:t>CHANGES</w:t>
      </w:r>
      <w:proofErr w:type="gramStart"/>
      <w:r w:rsidRPr="003123FA">
        <w:rPr>
          <w:spacing w:val="-2"/>
          <w:u w:val="thick"/>
        </w:rPr>
        <w:t>:</w:t>
      </w:r>
      <w:r w:rsidR="00960EBA" w:rsidRPr="003123FA">
        <w:rPr>
          <w:spacing w:val="-2"/>
        </w:rPr>
        <w:t xml:space="preserve">  </w:t>
      </w:r>
      <w:r w:rsidR="00960EBA" w:rsidRPr="00D91888">
        <w:rPr>
          <w:color w:val="FF0000"/>
          <w:spacing w:val="-2"/>
          <w:highlight w:val="yellow"/>
        </w:rPr>
        <w:t>(</w:t>
      </w:r>
      <w:bookmarkStart w:id="0" w:name="_Hlk230781382"/>
      <w:proofErr w:type="gramEnd"/>
      <w:r w:rsidR="0099715A" w:rsidRPr="0099715A">
        <w:rPr>
          <w:color w:val="FF0000"/>
          <w:spacing w:val="-2"/>
          <w:highlight w:val="yellow"/>
        </w:rPr>
        <w:t>Specification changes shall identify section number and full section title and shall be identified as an ADD, DELETE, REMOVE AND REPLACE or REVISE.</w:t>
      </w:r>
      <w:bookmarkEnd w:id="0"/>
      <w:r w:rsidR="00960EBA" w:rsidRPr="003123FA">
        <w:rPr>
          <w:spacing w:val="-2"/>
          <w:highlight w:val="yellow"/>
        </w:rPr>
        <w:t xml:space="preserve">  </w:t>
      </w:r>
      <w:r w:rsidR="00960EBA" w:rsidRPr="00D91888">
        <w:rPr>
          <w:color w:val="FF0000"/>
          <w:spacing w:val="-2"/>
          <w:highlight w:val="yellow"/>
        </w:rPr>
        <w:t>Please match format and layout</w:t>
      </w:r>
      <w:r w:rsidR="00D91888" w:rsidRPr="00D91888">
        <w:rPr>
          <w:color w:val="FF0000"/>
          <w:spacing w:val="-2"/>
          <w:highlight w:val="yellow"/>
        </w:rPr>
        <w:t xml:space="preserve"> below</w:t>
      </w:r>
      <w:r w:rsidR="00960EBA" w:rsidRPr="00D91888">
        <w:rPr>
          <w:color w:val="FF0000"/>
          <w:spacing w:val="-2"/>
          <w:highlight w:val="yellow"/>
        </w:rPr>
        <w:t>)</w:t>
      </w:r>
    </w:p>
    <w:p w14:paraId="78DD7546" w14:textId="77777777" w:rsidR="005A7D16" w:rsidRPr="003123FA" w:rsidRDefault="00901107">
      <w:pPr>
        <w:pStyle w:val="ListParagraph"/>
        <w:numPr>
          <w:ilvl w:val="0"/>
          <w:numId w:val="4"/>
        </w:numPr>
        <w:tabs>
          <w:tab w:val="left" w:pos="716"/>
        </w:tabs>
        <w:spacing w:before="251"/>
        <w:ind w:left="716" w:hanging="356"/>
        <w:rPr>
          <w:highlight w:val="yellow"/>
        </w:rPr>
      </w:pPr>
      <w:r w:rsidRPr="003123FA">
        <w:rPr>
          <w:highlight w:val="yellow"/>
          <w:u w:val="single"/>
        </w:rPr>
        <w:t>Section</w:t>
      </w:r>
      <w:r w:rsidRPr="003123FA">
        <w:rPr>
          <w:spacing w:val="-9"/>
          <w:highlight w:val="yellow"/>
          <w:u w:val="single"/>
        </w:rPr>
        <w:t xml:space="preserve"> </w:t>
      </w:r>
      <w:r w:rsidRPr="003123FA">
        <w:rPr>
          <w:highlight w:val="yellow"/>
          <w:u w:val="single"/>
        </w:rPr>
        <w:t>000107</w:t>
      </w:r>
      <w:r w:rsidRPr="003123FA">
        <w:rPr>
          <w:spacing w:val="-9"/>
          <w:highlight w:val="yellow"/>
          <w:u w:val="single"/>
        </w:rPr>
        <w:t xml:space="preserve"> </w:t>
      </w:r>
      <w:r w:rsidRPr="003123FA">
        <w:rPr>
          <w:highlight w:val="yellow"/>
          <w:u w:val="single"/>
        </w:rPr>
        <w:t>–</w:t>
      </w:r>
      <w:r w:rsidRPr="003123FA">
        <w:rPr>
          <w:spacing w:val="-12"/>
          <w:highlight w:val="yellow"/>
          <w:u w:val="single"/>
        </w:rPr>
        <w:t xml:space="preserve"> </w:t>
      </w:r>
      <w:r w:rsidRPr="003123FA">
        <w:rPr>
          <w:highlight w:val="yellow"/>
          <w:u w:val="single"/>
        </w:rPr>
        <w:t>Professional</w:t>
      </w:r>
      <w:r w:rsidRPr="003123FA">
        <w:rPr>
          <w:spacing w:val="-10"/>
          <w:highlight w:val="yellow"/>
          <w:u w:val="single"/>
        </w:rPr>
        <w:t xml:space="preserve"> </w:t>
      </w:r>
      <w:r w:rsidRPr="003123FA">
        <w:rPr>
          <w:highlight w:val="yellow"/>
          <w:u w:val="single"/>
        </w:rPr>
        <w:t>Seals</w:t>
      </w:r>
      <w:r w:rsidRPr="003123FA">
        <w:rPr>
          <w:spacing w:val="-9"/>
          <w:highlight w:val="yellow"/>
          <w:u w:val="single"/>
        </w:rPr>
        <w:t xml:space="preserve"> </w:t>
      </w:r>
      <w:r w:rsidRPr="003123FA">
        <w:rPr>
          <w:highlight w:val="yellow"/>
          <w:u w:val="single"/>
        </w:rPr>
        <w:t>and</w:t>
      </w:r>
      <w:r w:rsidRPr="003123FA">
        <w:rPr>
          <w:spacing w:val="-9"/>
          <w:highlight w:val="yellow"/>
          <w:u w:val="single"/>
        </w:rPr>
        <w:t xml:space="preserve"> </w:t>
      </w:r>
      <w:r w:rsidRPr="003123FA">
        <w:rPr>
          <w:spacing w:val="-2"/>
          <w:highlight w:val="yellow"/>
          <w:u w:val="single"/>
        </w:rPr>
        <w:t>Certifications</w:t>
      </w:r>
    </w:p>
    <w:p w14:paraId="62E90081" w14:textId="77777777" w:rsidR="005A7D16" w:rsidRPr="003123FA" w:rsidRDefault="005A7D16">
      <w:pPr>
        <w:pStyle w:val="BodyText"/>
        <w:spacing w:before="3"/>
        <w:rPr>
          <w:highlight w:val="yellow"/>
        </w:rPr>
      </w:pPr>
    </w:p>
    <w:p w14:paraId="1FC53B4B" w14:textId="77777777" w:rsidR="005A7D16" w:rsidRPr="003123FA" w:rsidRDefault="00901107">
      <w:pPr>
        <w:pStyle w:val="ListParagraph"/>
        <w:numPr>
          <w:ilvl w:val="1"/>
          <w:numId w:val="4"/>
        </w:numPr>
        <w:tabs>
          <w:tab w:val="left" w:pos="1076"/>
        </w:tabs>
        <w:ind w:left="1076" w:hanging="356"/>
        <w:rPr>
          <w:highlight w:val="yellow"/>
        </w:rPr>
      </w:pPr>
      <w:r w:rsidRPr="003123FA">
        <w:rPr>
          <w:highlight w:val="yellow"/>
        </w:rPr>
        <w:t>REMOVE</w:t>
      </w:r>
      <w:r w:rsidRPr="003123FA">
        <w:rPr>
          <w:spacing w:val="-8"/>
          <w:highlight w:val="yellow"/>
        </w:rPr>
        <w:t xml:space="preserve"> </w:t>
      </w:r>
      <w:r w:rsidRPr="003123FA">
        <w:rPr>
          <w:highlight w:val="yellow"/>
        </w:rPr>
        <w:t>AND</w:t>
      </w:r>
      <w:r w:rsidRPr="003123FA">
        <w:rPr>
          <w:spacing w:val="-6"/>
          <w:highlight w:val="yellow"/>
        </w:rPr>
        <w:t xml:space="preserve"> </w:t>
      </w:r>
      <w:r w:rsidRPr="003123FA">
        <w:rPr>
          <w:highlight w:val="yellow"/>
        </w:rPr>
        <w:t>REPLACE</w:t>
      </w:r>
      <w:r w:rsidRPr="003123FA">
        <w:rPr>
          <w:spacing w:val="-7"/>
          <w:highlight w:val="yellow"/>
        </w:rPr>
        <w:t xml:space="preserve"> </w:t>
      </w:r>
      <w:r w:rsidRPr="003123FA">
        <w:rPr>
          <w:highlight w:val="yellow"/>
        </w:rPr>
        <w:t>page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in</w:t>
      </w:r>
      <w:r w:rsidRPr="003123FA">
        <w:rPr>
          <w:spacing w:val="-6"/>
          <w:highlight w:val="yellow"/>
        </w:rPr>
        <w:t xml:space="preserve"> </w:t>
      </w:r>
      <w:r w:rsidRPr="003123FA">
        <w:rPr>
          <w:highlight w:val="yellow"/>
        </w:rPr>
        <w:t>its</w:t>
      </w:r>
      <w:r w:rsidRPr="003123FA">
        <w:rPr>
          <w:spacing w:val="-7"/>
          <w:highlight w:val="yellow"/>
        </w:rPr>
        <w:t xml:space="preserve"> </w:t>
      </w:r>
      <w:r w:rsidRPr="003123FA">
        <w:rPr>
          <w:spacing w:val="-2"/>
          <w:highlight w:val="yellow"/>
        </w:rPr>
        <w:t>entirety.</w:t>
      </w:r>
    </w:p>
    <w:p w14:paraId="6C806B55" w14:textId="77777777" w:rsidR="005A7D16" w:rsidRPr="003123FA" w:rsidRDefault="00901107">
      <w:pPr>
        <w:pStyle w:val="ListParagraph"/>
        <w:numPr>
          <w:ilvl w:val="0"/>
          <w:numId w:val="4"/>
        </w:numPr>
        <w:tabs>
          <w:tab w:val="left" w:pos="716"/>
        </w:tabs>
        <w:spacing w:before="251"/>
        <w:ind w:left="716" w:hanging="356"/>
        <w:rPr>
          <w:highlight w:val="yellow"/>
        </w:rPr>
      </w:pPr>
      <w:r w:rsidRPr="003123FA">
        <w:rPr>
          <w:highlight w:val="yellow"/>
          <w:u w:val="single"/>
        </w:rPr>
        <w:t>Section</w:t>
      </w:r>
      <w:r w:rsidRPr="003123FA">
        <w:rPr>
          <w:spacing w:val="-9"/>
          <w:highlight w:val="yellow"/>
          <w:u w:val="single"/>
        </w:rPr>
        <w:t xml:space="preserve"> </w:t>
      </w:r>
      <w:r w:rsidRPr="003123FA">
        <w:rPr>
          <w:highlight w:val="yellow"/>
          <w:u w:val="single"/>
        </w:rPr>
        <w:t>062023</w:t>
      </w:r>
      <w:r w:rsidRPr="003123FA">
        <w:rPr>
          <w:spacing w:val="-6"/>
          <w:highlight w:val="yellow"/>
          <w:u w:val="single"/>
        </w:rPr>
        <w:t xml:space="preserve"> </w:t>
      </w:r>
      <w:r w:rsidRPr="003123FA">
        <w:rPr>
          <w:highlight w:val="yellow"/>
          <w:u w:val="single"/>
        </w:rPr>
        <w:t>–</w:t>
      </w:r>
      <w:r w:rsidRPr="003123FA">
        <w:rPr>
          <w:spacing w:val="-12"/>
          <w:highlight w:val="yellow"/>
          <w:u w:val="single"/>
        </w:rPr>
        <w:t xml:space="preserve"> </w:t>
      </w:r>
      <w:r w:rsidRPr="003123FA">
        <w:rPr>
          <w:highlight w:val="yellow"/>
          <w:u w:val="single"/>
        </w:rPr>
        <w:t>Interior</w:t>
      </w:r>
      <w:r w:rsidRPr="003123FA">
        <w:rPr>
          <w:spacing w:val="-7"/>
          <w:highlight w:val="yellow"/>
          <w:u w:val="single"/>
        </w:rPr>
        <w:t xml:space="preserve"> </w:t>
      </w:r>
      <w:r w:rsidRPr="003123FA">
        <w:rPr>
          <w:highlight w:val="yellow"/>
          <w:u w:val="single"/>
        </w:rPr>
        <w:t>Finish</w:t>
      </w:r>
      <w:r w:rsidRPr="003123FA">
        <w:rPr>
          <w:spacing w:val="-7"/>
          <w:highlight w:val="yellow"/>
          <w:u w:val="single"/>
        </w:rPr>
        <w:t xml:space="preserve"> </w:t>
      </w:r>
      <w:r w:rsidRPr="003123FA">
        <w:rPr>
          <w:spacing w:val="-2"/>
          <w:highlight w:val="yellow"/>
          <w:u w:val="single"/>
        </w:rPr>
        <w:t>Carpentry</w:t>
      </w:r>
    </w:p>
    <w:p w14:paraId="15A299D6" w14:textId="77777777" w:rsidR="005A7D16" w:rsidRPr="003123FA" w:rsidRDefault="005A7D16">
      <w:pPr>
        <w:pStyle w:val="BodyText"/>
        <w:rPr>
          <w:highlight w:val="yellow"/>
        </w:rPr>
      </w:pPr>
    </w:p>
    <w:p w14:paraId="19F46742" w14:textId="77777777" w:rsidR="005A7D16" w:rsidRPr="003123FA" w:rsidRDefault="00901107">
      <w:pPr>
        <w:pStyle w:val="ListParagraph"/>
        <w:numPr>
          <w:ilvl w:val="1"/>
          <w:numId w:val="4"/>
        </w:numPr>
        <w:tabs>
          <w:tab w:val="left" w:pos="1076"/>
        </w:tabs>
        <w:spacing w:before="1"/>
        <w:ind w:left="1076" w:hanging="356"/>
        <w:rPr>
          <w:highlight w:val="yellow"/>
        </w:rPr>
      </w:pPr>
      <w:r w:rsidRPr="003123FA">
        <w:rPr>
          <w:highlight w:val="yellow"/>
        </w:rPr>
        <w:t>DELETE</w:t>
      </w:r>
      <w:r w:rsidRPr="003123FA">
        <w:rPr>
          <w:spacing w:val="-6"/>
          <w:highlight w:val="yellow"/>
        </w:rPr>
        <w:t xml:space="preserve"> </w:t>
      </w:r>
      <w:r w:rsidRPr="003123FA">
        <w:rPr>
          <w:highlight w:val="yellow"/>
        </w:rPr>
        <w:t>section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in</w:t>
      </w:r>
      <w:r w:rsidRPr="003123FA">
        <w:rPr>
          <w:spacing w:val="-6"/>
          <w:highlight w:val="yellow"/>
        </w:rPr>
        <w:t xml:space="preserve"> </w:t>
      </w:r>
      <w:r w:rsidRPr="003123FA">
        <w:rPr>
          <w:highlight w:val="yellow"/>
        </w:rPr>
        <w:t>its</w:t>
      </w:r>
      <w:r w:rsidRPr="003123FA">
        <w:rPr>
          <w:spacing w:val="-4"/>
          <w:highlight w:val="yellow"/>
        </w:rPr>
        <w:t xml:space="preserve"> </w:t>
      </w:r>
      <w:r w:rsidRPr="003123FA">
        <w:rPr>
          <w:spacing w:val="-2"/>
          <w:highlight w:val="yellow"/>
        </w:rPr>
        <w:t>entirety.</w:t>
      </w:r>
    </w:p>
    <w:p w14:paraId="7BBEF4A7" w14:textId="77777777" w:rsidR="00960EBA" w:rsidRPr="003123FA" w:rsidRDefault="00960EBA" w:rsidP="00960EBA">
      <w:pPr>
        <w:tabs>
          <w:tab w:val="left" w:pos="1076"/>
        </w:tabs>
        <w:spacing w:before="1"/>
        <w:ind w:left="720"/>
        <w:rPr>
          <w:highlight w:val="yellow"/>
        </w:rPr>
      </w:pPr>
    </w:p>
    <w:p w14:paraId="78EEB3D1" w14:textId="77777777" w:rsidR="005A7D16" w:rsidRPr="003123FA" w:rsidRDefault="00901107">
      <w:pPr>
        <w:pStyle w:val="ListParagraph"/>
        <w:numPr>
          <w:ilvl w:val="0"/>
          <w:numId w:val="4"/>
        </w:numPr>
        <w:tabs>
          <w:tab w:val="left" w:pos="716"/>
        </w:tabs>
        <w:ind w:left="716" w:hanging="356"/>
        <w:rPr>
          <w:highlight w:val="yellow"/>
        </w:rPr>
      </w:pPr>
      <w:r w:rsidRPr="003123FA">
        <w:rPr>
          <w:highlight w:val="yellow"/>
          <w:u w:val="single"/>
        </w:rPr>
        <w:t>Section</w:t>
      </w:r>
      <w:r w:rsidRPr="003123FA">
        <w:rPr>
          <w:spacing w:val="-9"/>
          <w:highlight w:val="yellow"/>
          <w:u w:val="single"/>
        </w:rPr>
        <w:t xml:space="preserve"> </w:t>
      </w:r>
      <w:r w:rsidRPr="003123FA">
        <w:rPr>
          <w:highlight w:val="yellow"/>
          <w:u w:val="single"/>
        </w:rPr>
        <w:t>095113</w:t>
      </w:r>
      <w:r w:rsidRPr="003123FA">
        <w:rPr>
          <w:spacing w:val="-8"/>
          <w:highlight w:val="yellow"/>
          <w:u w:val="single"/>
        </w:rPr>
        <w:t xml:space="preserve"> </w:t>
      </w:r>
      <w:r w:rsidRPr="003123FA">
        <w:rPr>
          <w:highlight w:val="yellow"/>
          <w:u w:val="single"/>
        </w:rPr>
        <w:t>–</w:t>
      </w:r>
      <w:r w:rsidRPr="003123FA">
        <w:rPr>
          <w:spacing w:val="-12"/>
          <w:highlight w:val="yellow"/>
          <w:u w:val="single"/>
        </w:rPr>
        <w:t xml:space="preserve"> </w:t>
      </w:r>
      <w:r w:rsidRPr="003123FA">
        <w:rPr>
          <w:highlight w:val="yellow"/>
          <w:u w:val="single"/>
        </w:rPr>
        <w:t>Acoustic</w:t>
      </w:r>
      <w:r w:rsidRPr="003123FA">
        <w:rPr>
          <w:spacing w:val="-8"/>
          <w:highlight w:val="yellow"/>
          <w:u w:val="single"/>
        </w:rPr>
        <w:t xml:space="preserve"> </w:t>
      </w:r>
      <w:r w:rsidRPr="003123FA">
        <w:rPr>
          <w:highlight w:val="yellow"/>
          <w:u w:val="single"/>
        </w:rPr>
        <w:t>Panel</w:t>
      </w:r>
      <w:r w:rsidRPr="003123FA">
        <w:rPr>
          <w:spacing w:val="-10"/>
          <w:highlight w:val="yellow"/>
          <w:u w:val="single"/>
        </w:rPr>
        <w:t xml:space="preserve"> </w:t>
      </w:r>
      <w:r w:rsidRPr="003123FA">
        <w:rPr>
          <w:spacing w:val="-2"/>
          <w:highlight w:val="yellow"/>
          <w:u w:val="single"/>
        </w:rPr>
        <w:t>Ceilings</w:t>
      </w:r>
    </w:p>
    <w:p w14:paraId="787541F9" w14:textId="77777777" w:rsidR="005A7D16" w:rsidRPr="003123FA" w:rsidRDefault="005A7D16">
      <w:pPr>
        <w:pStyle w:val="BodyText"/>
        <w:rPr>
          <w:highlight w:val="yellow"/>
        </w:rPr>
      </w:pPr>
    </w:p>
    <w:p w14:paraId="4570E0C6" w14:textId="77777777" w:rsidR="005A7D16" w:rsidRPr="003123FA" w:rsidRDefault="00901107">
      <w:pPr>
        <w:pStyle w:val="ListParagraph"/>
        <w:numPr>
          <w:ilvl w:val="1"/>
          <w:numId w:val="4"/>
        </w:numPr>
        <w:tabs>
          <w:tab w:val="left" w:pos="1076"/>
        </w:tabs>
        <w:ind w:left="1076" w:hanging="356"/>
        <w:rPr>
          <w:highlight w:val="yellow"/>
        </w:rPr>
      </w:pPr>
      <w:r w:rsidRPr="003123FA">
        <w:rPr>
          <w:highlight w:val="yellow"/>
        </w:rPr>
        <w:t>ADD</w:t>
      </w:r>
      <w:r w:rsidRPr="003123FA">
        <w:rPr>
          <w:spacing w:val="-7"/>
          <w:highlight w:val="yellow"/>
        </w:rPr>
        <w:t xml:space="preserve"> </w:t>
      </w:r>
      <w:r w:rsidRPr="003123FA">
        <w:rPr>
          <w:highlight w:val="yellow"/>
        </w:rPr>
        <w:t>paragraph</w:t>
      </w:r>
      <w:r w:rsidRPr="003123FA">
        <w:rPr>
          <w:spacing w:val="-3"/>
          <w:highlight w:val="yellow"/>
        </w:rPr>
        <w:t xml:space="preserve"> </w:t>
      </w:r>
      <w:r w:rsidRPr="003123FA">
        <w:rPr>
          <w:highlight w:val="yellow"/>
        </w:rPr>
        <w:t>3.5-E</w:t>
      </w:r>
      <w:r w:rsidRPr="003123FA">
        <w:rPr>
          <w:spacing w:val="-3"/>
          <w:highlight w:val="yellow"/>
        </w:rPr>
        <w:t xml:space="preserve"> </w:t>
      </w:r>
      <w:r w:rsidRPr="003123FA">
        <w:rPr>
          <w:highlight w:val="yellow"/>
        </w:rPr>
        <w:t>(for</w:t>
      </w:r>
      <w:r w:rsidRPr="003123FA">
        <w:rPr>
          <w:spacing w:val="1"/>
          <w:highlight w:val="yellow"/>
        </w:rPr>
        <w:t xml:space="preserve"> </w:t>
      </w:r>
      <w:r w:rsidRPr="003123FA">
        <w:rPr>
          <w:highlight w:val="yellow"/>
        </w:rPr>
        <w:t>C2</w:t>
      </w:r>
      <w:r w:rsidRPr="003123FA">
        <w:rPr>
          <w:spacing w:val="-3"/>
          <w:highlight w:val="yellow"/>
        </w:rPr>
        <w:t xml:space="preserve"> </w:t>
      </w:r>
      <w:r w:rsidRPr="003123FA">
        <w:rPr>
          <w:highlight w:val="yellow"/>
        </w:rPr>
        <w:t>ceiling framing</w:t>
      </w:r>
      <w:r w:rsidRPr="003123FA">
        <w:rPr>
          <w:spacing w:val="-1"/>
          <w:highlight w:val="yellow"/>
        </w:rPr>
        <w:t xml:space="preserve"> </w:t>
      </w:r>
      <w:r w:rsidRPr="003123FA">
        <w:rPr>
          <w:highlight w:val="yellow"/>
        </w:rPr>
        <w:t>and</w:t>
      </w:r>
      <w:r w:rsidRPr="003123FA">
        <w:rPr>
          <w:spacing w:val="-7"/>
          <w:highlight w:val="yellow"/>
        </w:rPr>
        <w:t xml:space="preserve"> </w:t>
      </w:r>
      <w:r w:rsidRPr="003123FA">
        <w:rPr>
          <w:highlight w:val="yellow"/>
        </w:rPr>
        <w:t>suspension</w:t>
      </w:r>
      <w:r w:rsidRPr="003123FA">
        <w:rPr>
          <w:spacing w:val="1"/>
          <w:highlight w:val="yellow"/>
        </w:rPr>
        <w:t xml:space="preserve"> </w:t>
      </w:r>
      <w:r w:rsidRPr="003123FA">
        <w:rPr>
          <w:spacing w:val="-2"/>
          <w:highlight w:val="yellow"/>
        </w:rPr>
        <w:t>system)</w:t>
      </w:r>
    </w:p>
    <w:p w14:paraId="166BD463" w14:textId="77777777" w:rsidR="005A7D16" w:rsidRPr="003123FA" w:rsidRDefault="00901107">
      <w:pPr>
        <w:pStyle w:val="BodyText"/>
        <w:spacing w:before="59"/>
        <w:ind w:left="1800"/>
        <w:rPr>
          <w:highlight w:val="yellow"/>
        </w:rPr>
      </w:pPr>
      <w:r w:rsidRPr="003123FA">
        <w:rPr>
          <w:highlight w:val="yellow"/>
        </w:rPr>
        <w:t>E.</w:t>
      </w:r>
      <w:r w:rsidRPr="003123FA">
        <w:rPr>
          <w:spacing w:val="52"/>
          <w:w w:val="150"/>
          <w:highlight w:val="yellow"/>
        </w:rPr>
        <w:t xml:space="preserve"> </w:t>
      </w:r>
      <w:r w:rsidRPr="003123FA">
        <w:rPr>
          <w:highlight w:val="yellow"/>
        </w:rPr>
        <w:t>Suspension</w:t>
      </w:r>
      <w:r w:rsidRPr="003123FA">
        <w:rPr>
          <w:spacing w:val="-2"/>
          <w:highlight w:val="yellow"/>
        </w:rPr>
        <w:t xml:space="preserve"> </w:t>
      </w:r>
      <w:r w:rsidRPr="003123FA">
        <w:rPr>
          <w:highlight w:val="yellow"/>
        </w:rPr>
        <w:t>Systems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for</w:t>
      </w:r>
      <w:r w:rsidRPr="003123FA">
        <w:rPr>
          <w:spacing w:val="-4"/>
          <w:highlight w:val="yellow"/>
        </w:rPr>
        <w:t xml:space="preserve"> </w:t>
      </w:r>
      <w:r w:rsidRPr="003123FA">
        <w:rPr>
          <w:highlight w:val="yellow"/>
        </w:rPr>
        <w:t>5/8”</w:t>
      </w:r>
      <w:r w:rsidRPr="003123FA">
        <w:rPr>
          <w:spacing w:val="-3"/>
          <w:highlight w:val="yellow"/>
        </w:rPr>
        <w:t xml:space="preserve"> </w:t>
      </w:r>
      <w:r w:rsidRPr="003123FA">
        <w:rPr>
          <w:highlight w:val="yellow"/>
        </w:rPr>
        <w:t>Gypsum</w:t>
      </w:r>
      <w:r w:rsidRPr="003123FA">
        <w:rPr>
          <w:spacing w:val="-3"/>
          <w:highlight w:val="yellow"/>
        </w:rPr>
        <w:t xml:space="preserve"> </w:t>
      </w:r>
      <w:r w:rsidRPr="003123FA">
        <w:rPr>
          <w:highlight w:val="yellow"/>
        </w:rPr>
        <w:t>Board</w:t>
      </w:r>
      <w:r w:rsidRPr="003123FA">
        <w:rPr>
          <w:spacing w:val="-4"/>
          <w:highlight w:val="yellow"/>
        </w:rPr>
        <w:t xml:space="preserve"> </w:t>
      </w:r>
      <w:r w:rsidRPr="003123FA">
        <w:rPr>
          <w:spacing w:val="-2"/>
          <w:highlight w:val="yellow"/>
        </w:rPr>
        <w:t>Ceilings:</w:t>
      </w:r>
    </w:p>
    <w:p w14:paraId="41BFA63E" w14:textId="77777777" w:rsidR="005A7D16" w:rsidRPr="003123FA" w:rsidRDefault="00901107">
      <w:pPr>
        <w:pStyle w:val="ListParagraph"/>
        <w:numPr>
          <w:ilvl w:val="2"/>
          <w:numId w:val="4"/>
        </w:numPr>
        <w:tabs>
          <w:tab w:val="left" w:pos="2877"/>
        </w:tabs>
        <w:spacing w:before="2"/>
        <w:ind w:left="2877" w:hanging="358"/>
        <w:jc w:val="left"/>
        <w:rPr>
          <w:highlight w:val="yellow"/>
        </w:rPr>
      </w:pPr>
      <w:r w:rsidRPr="003123FA">
        <w:rPr>
          <w:highlight w:val="yellow"/>
        </w:rPr>
        <w:t>Products:</w:t>
      </w:r>
      <w:r w:rsidRPr="003123FA">
        <w:rPr>
          <w:spacing w:val="-2"/>
          <w:highlight w:val="yellow"/>
        </w:rPr>
        <w:t xml:space="preserve"> </w:t>
      </w:r>
      <w:r w:rsidRPr="003123FA">
        <w:rPr>
          <w:highlight w:val="yellow"/>
        </w:rPr>
        <w:t>Equal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to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the</w:t>
      </w:r>
      <w:r w:rsidRPr="003123FA">
        <w:rPr>
          <w:spacing w:val="-3"/>
          <w:highlight w:val="yellow"/>
        </w:rPr>
        <w:t xml:space="preserve"> </w:t>
      </w:r>
      <w:r w:rsidRPr="003123FA">
        <w:rPr>
          <w:spacing w:val="-2"/>
          <w:highlight w:val="yellow"/>
        </w:rPr>
        <w:t>following:</w:t>
      </w:r>
    </w:p>
    <w:p w14:paraId="70596EEA" w14:textId="77777777" w:rsidR="005A7D16" w:rsidRPr="003123FA" w:rsidRDefault="00901107">
      <w:pPr>
        <w:pStyle w:val="ListParagraph"/>
        <w:numPr>
          <w:ilvl w:val="3"/>
          <w:numId w:val="4"/>
        </w:numPr>
        <w:tabs>
          <w:tab w:val="left" w:pos="3598"/>
          <w:tab w:val="left" w:pos="3600"/>
        </w:tabs>
        <w:spacing w:before="119" w:line="244" w:lineRule="auto"/>
        <w:ind w:right="418"/>
        <w:rPr>
          <w:bCs/>
          <w:highlight w:val="yellow"/>
        </w:rPr>
      </w:pPr>
      <w:r w:rsidRPr="003123FA">
        <w:rPr>
          <w:bCs/>
          <w:highlight w:val="yellow"/>
        </w:rPr>
        <w:t>Armstrong</w:t>
      </w:r>
      <w:r w:rsidRPr="003123FA">
        <w:rPr>
          <w:bCs/>
          <w:spacing w:val="-17"/>
          <w:highlight w:val="yellow"/>
        </w:rPr>
        <w:t xml:space="preserve"> </w:t>
      </w:r>
      <w:r w:rsidRPr="003123FA">
        <w:rPr>
          <w:bCs/>
          <w:highlight w:val="yellow"/>
        </w:rPr>
        <w:t>SHORTSPAN</w:t>
      </w:r>
      <w:r w:rsidRPr="003123FA">
        <w:rPr>
          <w:bCs/>
          <w:spacing w:val="-16"/>
          <w:highlight w:val="yellow"/>
        </w:rPr>
        <w:t xml:space="preserve"> </w:t>
      </w:r>
      <w:r w:rsidRPr="003123FA">
        <w:rPr>
          <w:bCs/>
          <w:highlight w:val="yellow"/>
        </w:rPr>
        <w:t>Drywall</w:t>
      </w:r>
      <w:r w:rsidRPr="003123FA">
        <w:rPr>
          <w:bCs/>
          <w:spacing w:val="-15"/>
          <w:highlight w:val="yellow"/>
        </w:rPr>
        <w:t xml:space="preserve"> </w:t>
      </w:r>
      <w:r w:rsidRPr="003123FA">
        <w:rPr>
          <w:bCs/>
          <w:highlight w:val="yellow"/>
        </w:rPr>
        <w:t>Framing</w:t>
      </w:r>
      <w:r w:rsidRPr="003123FA">
        <w:rPr>
          <w:bCs/>
          <w:spacing w:val="-15"/>
          <w:highlight w:val="yellow"/>
        </w:rPr>
        <w:t xml:space="preserve"> </w:t>
      </w:r>
      <w:r w:rsidRPr="003123FA">
        <w:rPr>
          <w:bCs/>
          <w:highlight w:val="yellow"/>
        </w:rPr>
        <w:t>and</w:t>
      </w:r>
      <w:r w:rsidRPr="003123FA">
        <w:rPr>
          <w:bCs/>
          <w:spacing w:val="-13"/>
          <w:highlight w:val="yellow"/>
        </w:rPr>
        <w:t xml:space="preserve"> </w:t>
      </w:r>
      <w:r w:rsidRPr="003123FA">
        <w:rPr>
          <w:bCs/>
          <w:highlight w:val="yellow"/>
        </w:rPr>
        <w:t xml:space="preserve">Suspension </w:t>
      </w:r>
      <w:r w:rsidRPr="003123FA">
        <w:rPr>
          <w:bCs/>
          <w:spacing w:val="-2"/>
          <w:highlight w:val="yellow"/>
        </w:rPr>
        <w:t>System</w:t>
      </w:r>
    </w:p>
    <w:p w14:paraId="3200F168" w14:textId="77777777" w:rsidR="005A7D16" w:rsidRPr="003123FA" w:rsidRDefault="00901107">
      <w:pPr>
        <w:pStyle w:val="ListParagraph"/>
        <w:numPr>
          <w:ilvl w:val="2"/>
          <w:numId w:val="4"/>
        </w:numPr>
        <w:tabs>
          <w:tab w:val="left" w:pos="2877"/>
        </w:tabs>
        <w:spacing w:before="43"/>
        <w:ind w:left="2877" w:hanging="358"/>
        <w:jc w:val="left"/>
        <w:rPr>
          <w:highlight w:val="yellow"/>
        </w:rPr>
      </w:pPr>
      <w:r w:rsidRPr="003123FA">
        <w:rPr>
          <w:highlight w:val="yellow"/>
        </w:rPr>
        <w:t>Face</w:t>
      </w:r>
      <w:r w:rsidRPr="003123FA">
        <w:rPr>
          <w:spacing w:val="-4"/>
          <w:highlight w:val="yellow"/>
        </w:rPr>
        <w:t xml:space="preserve"> </w:t>
      </w:r>
      <w:r w:rsidRPr="003123FA">
        <w:rPr>
          <w:highlight w:val="yellow"/>
        </w:rPr>
        <w:t>Dimension:</w:t>
      </w:r>
      <w:r w:rsidRPr="003123FA">
        <w:rPr>
          <w:spacing w:val="-6"/>
          <w:highlight w:val="yellow"/>
        </w:rPr>
        <w:t xml:space="preserve"> </w:t>
      </w:r>
      <w:r w:rsidRPr="003123FA">
        <w:rPr>
          <w:highlight w:val="yellow"/>
        </w:rPr>
        <w:t>1</w:t>
      </w:r>
      <w:r w:rsidRPr="003123FA">
        <w:rPr>
          <w:spacing w:val="-3"/>
          <w:highlight w:val="yellow"/>
        </w:rPr>
        <w:t xml:space="preserve"> </w:t>
      </w:r>
      <w:r w:rsidRPr="003123FA">
        <w:rPr>
          <w:highlight w:val="yellow"/>
        </w:rPr>
        <w:t>13/16”</w:t>
      </w:r>
      <w:r w:rsidRPr="003123FA">
        <w:rPr>
          <w:spacing w:val="-2"/>
          <w:highlight w:val="yellow"/>
        </w:rPr>
        <w:t xml:space="preserve"> </w:t>
      </w:r>
      <w:r w:rsidRPr="003123FA">
        <w:rPr>
          <w:highlight w:val="yellow"/>
        </w:rPr>
        <w:t>at</w:t>
      </w:r>
      <w:r w:rsidRPr="003123FA">
        <w:rPr>
          <w:spacing w:val="-1"/>
          <w:highlight w:val="yellow"/>
        </w:rPr>
        <w:t xml:space="preserve"> </w:t>
      </w:r>
      <w:r w:rsidRPr="003123FA">
        <w:rPr>
          <w:highlight w:val="yellow"/>
        </w:rPr>
        <w:t>96”</w:t>
      </w:r>
      <w:r w:rsidRPr="003123FA">
        <w:rPr>
          <w:spacing w:val="-2"/>
          <w:highlight w:val="yellow"/>
        </w:rPr>
        <w:t xml:space="preserve"> </w:t>
      </w:r>
      <w:r w:rsidRPr="003123FA">
        <w:rPr>
          <w:highlight w:val="yellow"/>
        </w:rPr>
        <w:t>@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16”</w:t>
      </w:r>
      <w:r w:rsidRPr="003123FA">
        <w:rPr>
          <w:spacing w:val="-4"/>
          <w:highlight w:val="yellow"/>
        </w:rPr>
        <w:t xml:space="preserve"> O.C.</w:t>
      </w:r>
    </w:p>
    <w:p w14:paraId="6939F9EC" w14:textId="77777777" w:rsidR="005A7D16" w:rsidRPr="003123FA" w:rsidRDefault="00901107">
      <w:pPr>
        <w:pStyle w:val="ListParagraph"/>
        <w:numPr>
          <w:ilvl w:val="2"/>
          <w:numId w:val="4"/>
        </w:numPr>
        <w:tabs>
          <w:tab w:val="left" w:pos="2877"/>
        </w:tabs>
        <w:spacing w:before="121"/>
        <w:ind w:left="2877" w:hanging="358"/>
        <w:jc w:val="left"/>
        <w:rPr>
          <w:highlight w:val="yellow"/>
        </w:rPr>
      </w:pPr>
      <w:r w:rsidRPr="003123FA">
        <w:rPr>
          <w:highlight w:val="yellow"/>
        </w:rPr>
        <w:t>Structural</w:t>
      </w:r>
      <w:r w:rsidRPr="003123FA">
        <w:rPr>
          <w:spacing w:val="-11"/>
          <w:highlight w:val="yellow"/>
        </w:rPr>
        <w:t xml:space="preserve"> </w:t>
      </w:r>
      <w:r w:rsidRPr="003123FA">
        <w:rPr>
          <w:highlight w:val="yellow"/>
        </w:rPr>
        <w:t>Classification:</w:t>
      </w:r>
      <w:r w:rsidRPr="003123FA">
        <w:rPr>
          <w:spacing w:val="45"/>
          <w:highlight w:val="yellow"/>
        </w:rPr>
        <w:t xml:space="preserve"> </w:t>
      </w:r>
      <w:r w:rsidRPr="003123FA">
        <w:rPr>
          <w:highlight w:val="yellow"/>
        </w:rPr>
        <w:t>Heavy</w:t>
      </w:r>
      <w:r w:rsidRPr="003123FA">
        <w:rPr>
          <w:spacing w:val="-8"/>
          <w:highlight w:val="yellow"/>
        </w:rPr>
        <w:t xml:space="preserve"> </w:t>
      </w:r>
      <w:r w:rsidRPr="003123FA">
        <w:rPr>
          <w:highlight w:val="yellow"/>
        </w:rPr>
        <w:t>Duty/Intermediate-duty</w:t>
      </w:r>
      <w:r w:rsidRPr="003123FA">
        <w:rPr>
          <w:spacing w:val="-10"/>
          <w:highlight w:val="yellow"/>
        </w:rPr>
        <w:t xml:space="preserve"> </w:t>
      </w:r>
      <w:r w:rsidRPr="003123FA">
        <w:rPr>
          <w:spacing w:val="-2"/>
          <w:highlight w:val="yellow"/>
        </w:rPr>
        <w:t>system.</w:t>
      </w:r>
    </w:p>
    <w:p w14:paraId="7035B616" w14:textId="77777777" w:rsidR="005A7D16" w:rsidRPr="003123FA" w:rsidRDefault="00901107">
      <w:pPr>
        <w:pStyle w:val="ListParagraph"/>
        <w:numPr>
          <w:ilvl w:val="2"/>
          <w:numId w:val="4"/>
        </w:numPr>
        <w:tabs>
          <w:tab w:val="left" w:pos="716"/>
        </w:tabs>
        <w:spacing w:before="124"/>
        <w:ind w:left="716" w:hanging="356"/>
        <w:jc w:val="left"/>
        <w:rPr>
          <w:highlight w:val="yellow"/>
        </w:rPr>
      </w:pPr>
      <w:r w:rsidRPr="003123FA">
        <w:rPr>
          <w:highlight w:val="yellow"/>
          <w:u w:val="single"/>
        </w:rPr>
        <w:t>Section</w:t>
      </w:r>
      <w:r w:rsidRPr="003123FA">
        <w:rPr>
          <w:spacing w:val="-6"/>
          <w:highlight w:val="yellow"/>
          <w:u w:val="single"/>
        </w:rPr>
        <w:t xml:space="preserve"> </w:t>
      </w:r>
      <w:r w:rsidRPr="003123FA">
        <w:rPr>
          <w:highlight w:val="yellow"/>
          <w:u w:val="single"/>
        </w:rPr>
        <w:t>102600</w:t>
      </w:r>
      <w:r w:rsidRPr="003123FA">
        <w:rPr>
          <w:spacing w:val="-5"/>
          <w:highlight w:val="yellow"/>
          <w:u w:val="single"/>
        </w:rPr>
        <w:t xml:space="preserve"> </w:t>
      </w:r>
      <w:r w:rsidRPr="003123FA">
        <w:rPr>
          <w:highlight w:val="yellow"/>
          <w:u w:val="single"/>
        </w:rPr>
        <w:t>–</w:t>
      </w:r>
      <w:r w:rsidRPr="003123FA">
        <w:rPr>
          <w:spacing w:val="-9"/>
          <w:highlight w:val="yellow"/>
          <w:u w:val="single"/>
        </w:rPr>
        <w:t xml:space="preserve"> </w:t>
      </w:r>
      <w:r w:rsidRPr="003123FA">
        <w:rPr>
          <w:highlight w:val="yellow"/>
          <w:u w:val="single"/>
        </w:rPr>
        <w:t>Wall</w:t>
      </w:r>
      <w:r w:rsidRPr="003123FA">
        <w:rPr>
          <w:spacing w:val="-9"/>
          <w:highlight w:val="yellow"/>
          <w:u w:val="single"/>
        </w:rPr>
        <w:t xml:space="preserve"> </w:t>
      </w:r>
      <w:r w:rsidRPr="003123FA">
        <w:rPr>
          <w:highlight w:val="yellow"/>
          <w:u w:val="single"/>
        </w:rPr>
        <w:t>and</w:t>
      </w:r>
      <w:r w:rsidRPr="003123FA">
        <w:rPr>
          <w:spacing w:val="-5"/>
          <w:highlight w:val="yellow"/>
          <w:u w:val="single"/>
        </w:rPr>
        <w:t xml:space="preserve"> </w:t>
      </w:r>
      <w:r w:rsidRPr="003123FA">
        <w:rPr>
          <w:highlight w:val="yellow"/>
          <w:u w:val="single"/>
        </w:rPr>
        <w:t>Door</w:t>
      </w:r>
      <w:r w:rsidRPr="003123FA">
        <w:rPr>
          <w:spacing w:val="-2"/>
          <w:highlight w:val="yellow"/>
          <w:u w:val="single"/>
        </w:rPr>
        <w:t xml:space="preserve"> Protection</w:t>
      </w:r>
    </w:p>
    <w:p w14:paraId="579764A6" w14:textId="77777777" w:rsidR="005A7D16" w:rsidRPr="003123FA" w:rsidRDefault="005A7D16">
      <w:pPr>
        <w:pStyle w:val="BodyText"/>
        <w:rPr>
          <w:highlight w:val="yellow"/>
        </w:rPr>
      </w:pPr>
    </w:p>
    <w:p w14:paraId="65FD1B7B" w14:textId="77777777" w:rsidR="005A7D16" w:rsidRPr="003123FA" w:rsidRDefault="00901107">
      <w:pPr>
        <w:pStyle w:val="ListParagraph"/>
        <w:numPr>
          <w:ilvl w:val="3"/>
          <w:numId w:val="4"/>
        </w:numPr>
        <w:tabs>
          <w:tab w:val="left" w:pos="1076"/>
        </w:tabs>
        <w:spacing w:before="1"/>
        <w:ind w:left="1076" w:hanging="356"/>
        <w:rPr>
          <w:highlight w:val="yellow"/>
        </w:rPr>
      </w:pPr>
      <w:r w:rsidRPr="003123FA">
        <w:rPr>
          <w:highlight w:val="yellow"/>
        </w:rPr>
        <w:t>REVISE</w:t>
      </w:r>
      <w:r w:rsidRPr="003123FA">
        <w:rPr>
          <w:spacing w:val="-6"/>
          <w:highlight w:val="yellow"/>
        </w:rPr>
        <w:t xml:space="preserve"> </w:t>
      </w:r>
      <w:r w:rsidRPr="003123FA">
        <w:rPr>
          <w:highlight w:val="yellow"/>
        </w:rPr>
        <w:t>Paragraph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2.2-A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as</w:t>
      </w:r>
      <w:r w:rsidRPr="003123FA">
        <w:rPr>
          <w:spacing w:val="-5"/>
          <w:highlight w:val="yellow"/>
        </w:rPr>
        <w:t xml:space="preserve"> </w:t>
      </w:r>
      <w:r w:rsidRPr="003123FA">
        <w:rPr>
          <w:spacing w:val="-2"/>
          <w:highlight w:val="yellow"/>
        </w:rPr>
        <w:t>follows:</w:t>
      </w:r>
    </w:p>
    <w:p w14:paraId="3A141C18" w14:textId="77777777" w:rsidR="005A7D16" w:rsidRPr="003123FA" w:rsidRDefault="00901107">
      <w:pPr>
        <w:pStyle w:val="ListParagraph"/>
        <w:numPr>
          <w:ilvl w:val="4"/>
          <w:numId w:val="4"/>
        </w:numPr>
        <w:tabs>
          <w:tab w:val="left" w:pos="1798"/>
          <w:tab w:val="left" w:pos="1800"/>
        </w:tabs>
        <w:spacing w:before="61"/>
        <w:ind w:right="156"/>
        <w:rPr>
          <w:highlight w:val="yellow"/>
        </w:rPr>
      </w:pPr>
      <w:r w:rsidRPr="003123FA">
        <w:rPr>
          <w:highlight w:val="yellow"/>
        </w:rPr>
        <w:t>Surface-Mounted,</w:t>
      </w:r>
      <w:r w:rsidRPr="003123FA">
        <w:rPr>
          <w:spacing w:val="-2"/>
          <w:highlight w:val="yellow"/>
        </w:rPr>
        <w:t xml:space="preserve"> </w:t>
      </w:r>
      <w:r w:rsidRPr="003123FA">
        <w:rPr>
          <w:highlight w:val="yellow"/>
        </w:rPr>
        <w:t>Metal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Corner</w:t>
      </w:r>
      <w:r w:rsidRPr="003123FA">
        <w:rPr>
          <w:spacing w:val="-3"/>
          <w:highlight w:val="yellow"/>
        </w:rPr>
        <w:t xml:space="preserve"> </w:t>
      </w:r>
      <w:r w:rsidRPr="003123FA">
        <w:rPr>
          <w:highlight w:val="yellow"/>
        </w:rPr>
        <w:t>Guards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“CG”: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Fabricated</w:t>
      </w:r>
      <w:r w:rsidRPr="003123FA">
        <w:rPr>
          <w:spacing w:val="-2"/>
          <w:highlight w:val="yellow"/>
        </w:rPr>
        <w:t xml:space="preserve"> </w:t>
      </w:r>
      <w:r w:rsidRPr="003123FA">
        <w:rPr>
          <w:highlight w:val="yellow"/>
        </w:rPr>
        <w:t>as</w:t>
      </w:r>
      <w:r w:rsidRPr="003123FA">
        <w:rPr>
          <w:spacing w:val="-1"/>
          <w:highlight w:val="yellow"/>
        </w:rPr>
        <w:t xml:space="preserve"> </w:t>
      </w:r>
      <w:r w:rsidRPr="003123FA">
        <w:rPr>
          <w:highlight w:val="yellow"/>
        </w:rPr>
        <w:t>one</w:t>
      </w:r>
      <w:r w:rsidRPr="003123FA">
        <w:rPr>
          <w:spacing w:val="-4"/>
          <w:highlight w:val="yellow"/>
        </w:rPr>
        <w:t xml:space="preserve"> </w:t>
      </w:r>
      <w:r w:rsidRPr="003123FA">
        <w:rPr>
          <w:highlight w:val="yellow"/>
        </w:rPr>
        <w:t>piece</w:t>
      </w:r>
      <w:r w:rsidRPr="003123FA">
        <w:rPr>
          <w:spacing w:val="-6"/>
          <w:highlight w:val="yellow"/>
        </w:rPr>
        <w:t xml:space="preserve"> </w:t>
      </w:r>
      <w:r w:rsidRPr="003123FA">
        <w:rPr>
          <w:highlight w:val="yellow"/>
        </w:rPr>
        <w:t>from</w:t>
      </w:r>
      <w:r w:rsidRPr="003123FA">
        <w:rPr>
          <w:spacing w:val="-6"/>
          <w:highlight w:val="yellow"/>
        </w:rPr>
        <w:t xml:space="preserve"> </w:t>
      </w:r>
      <w:r w:rsidRPr="003123FA">
        <w:rPr>
          <w:highlight w:val="yellow"/>
        </w:rPr>
        <w:t>formed or extruded metal with formed edges; with 90-degree turn to match wall condition. Provide</w:t>
      </w:r>
      <w:r w:rsidRPr="003123FA">
        <w:rPr>
          <w:spacing w:val="-11"/>
          <w:highlight w:val="yellow"/>
        </w:rPr>
        <w:t xml:space="preserve"> </w:t>
      </w:r>
      <w:r w:rsidRPr="003123FA">
        <w:rPr>
          <w:highlight w:val="yellow"/>
        </w:rPr>
        <w:t>(8)</w:t>
      </w:r>
      <w:r w:rsidRPr="003123FA">
        <w:rPr>
          <w:spacing w:val="-8"/>
          <w:highlight w:val="yellow"/>
        </w:rPr>
        <w:t xml:space="preserve"> </w:t>
      </w:r>
      <w:r w:rsidRPr="003123FA">
        <w:rPr>
          <w:highlight w:val="yellow"/>
        </w:rPr>
        <w:t>eight</w:t>
      </w:r>
      <w:r w:rsidRPr="003123FA">
        <w:rPr>
          <w:spacing w:val="-11"/>
          <w:highlight w:val="yellow"/>
        </w:rPr>
        <w:t xml:space="preserve"> </w:t>
      </w:r>
      <w:r w:rsidRPr="003123FA">
        <w:rPr>
          <w:highlight w:val="yellow"/>
        </w:rPr>
        <w:t>full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length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corner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guards.</w:t>
      </w:r>
      <w:r w:rsidRPr="003123FA">
        <w:rPr>
          <w:spacing w:val="-8"/>
          <w:highlight w:val="yellow"/>
        </w:rPr>
        <w:t xml:space="preserve"> </w:t>
      </w:r>
      <w:r w:rsidRPr="003123FA">
        <w:rPr>
          <w:highlight w:val="yellow"/>
        </w:rPr>
        <w:t>Location</w:t>
      </w:r>
      <w:r w:rsidRPr="003123FA">
        <w:rPr>
          <w:spacing w:val="-11"/>
          <w:highlight w:val="yellow"/>
        </w:rPr>
        <w:t xml:space="preserve"> </w:t>
      </w:r>
      <w:r w:rsidRPr="003123FA">
        <w:rPr>
          <w:highlight w:val="yellow"/>
        </w:rPr>
        <w:t>to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be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provided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by</w:t>
      </w:r>
      <w:r w:rsidRPr="003123FA">
        <w:rPr>
          <w:spacing w:val="-8"/>
          <w:highlight w:val="yellow"/>
        </w:rPr>
        <w:t xml:space="preserve"> </w:t>
      </w:r>
      <w:r w:rsidRPr="003123FA">
        <w:rPr>
          <w:highlight w:val="yellow"/>
        </w:rPr>
        <w:t>Architect</w:t>
      </w:r>
      <w:r w:rsidRPr="003123FA">
        <w:rPr>
          <w:spacing w:val="-11"/>
          <w:highlight w:val="yellow"/>
        </w:rPr>
        <w:t xml:space="preserve"> </w:t>
      </w:r>
      <w:r w:rsidRPr="003123FA">
        <w:rPr>
          <w:highlight w:val="yellow"/>
        </w:rPr>
        <w:t>to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 xml:space="preserve">be installed at </w:t>
      </w:r>
      <w:proofErr w:type="gramStart"/>
      <w:r w:rsidRPr="003123FA">
        <w:rPr>
          <w:highlight w:val="yellow"/>
        </w:rPr>
        <w:t>lower level</w:t>
      </w:r>
      <w:proofErr w:type="gramEnd"/>
      <w:r w:rsidRPr="003123FA">
        <w:rPr>
          <w:highlight w:val="yellow"/>
        </w:rPr>
        <w:t xml:space="preserve"> renovation spaces.</w:t>
      </w:r>
    </w:p>
    <w:p w14:paraId="30869977" w14:textId="77777777" w:rsidR="005A7D16" w:rsidRPr="003123FA" w:rsidRDefault="00901107">
      <w:pPr>
        <w:pStyle w:val="ListParagraph"/>
        <w:numPr>
          <w:ilvl w:val="5"/>
          <w:numId w:val="4"/>
        </w:numPr>
        <w:tabs>
          <w:tab w:val="left" w:pos="2158"/>
        </w:tabs>
        <w:spacing w:before="59"/>
        <w:ind w:left="2158" w:hanging="358"/>
        <w:rPr>
          <w:highlight w:val="yellow"/>
        </w:rPr>
      </w:pPr>
      <w:r w:rsidRPr="003123FA">
        <w:rPr>
          <w:highlight w:val="yellow"/>
        </w:rPr>
        <w:t>Equal</w:t>
      </w:r>
      <w:r w:rsidRPr="003123FA">
        <w:rPr>
          <w:spacing w:val="-3"/>
          <w:highlight w:val="yellow"/>
        </w:rPr>
        <w:t xml:space="preserve"> </w:t>
      </w:r>
      <w:r w:rsidRPr="003123FA">
        <w:rPr>
          <w:highlight w:val="yellow"/>
        </w:rPr>
        <w:t>to</w:t>
      </w:r>
      <w:r w:rsidRPr="003123FA">
        <w:rPr>
          <w:spacing w:val="-3"/>
          <w:highlight w:val="yellow"/>
        </w:rPr>
        <w:t xml:space="preserve"> </w:t>
      </w:r>
      <w:r w:rsidRPr="003123FA">
        <w:rPr>
          <w:highlight w:val="yellow"/>
        </w:rPr>
        <w:t>the</w:t>
      </w:r>
      <w:r w:rsidRPr="003123FA">
        <w:rPr>
          <w:spacing w:val="-2"/>
          <w:highlight w:val="yellow"/>
        </w:rPr>
        <w:t xml:space="preserve"> following:</w:t>
      </w:r>
    </w:p>
    <w:p w14:paraId="36BA2E6B" w14:textId="77777777" w:rsidR="005A7D16" w:rsidRPr="003123FA" w:rsidRDefault="00901107">
      <w:pPr>
        <w:pStyle w:val="ListParagraph"/>
        <w:numPr>
          <w:ilvl w:val="6"/>
          <w:numId w:val="4"/>
        </w:numPr>
        <w:tabs>
          <w:tab w:val="left" w:pos="2517"/>
        </w:tabs>
        <w:spacing w:before="61"/>
        <w:ind w:left="2517" w:hanging="358"/>
        <w:rPr>
          <w:highlight w:val="yellow"/>
        </w:rPr>
      </w:pPr>
      <w:r w:rsidRPr="003123FA">
        <w:rPr>
          <w:highlight w:val="yellow"/>
        </w:rPr>
        <w:t>Construction</w:t>
      </w:r>
      <w:r w:rsidRPr="003123FA">
        <w:rPr>
          <w:spacing w:val="-7"/>
          <w:highlight w:val="yellow"/>
        </w:rPr>
        <w:t xml:space="preserve"> </w:t>
      </w:r>
      <w:r w:rsidRPr="003123FA">
        <w:rPr>
          <w:highlight w:val="yellow"/>
        </w:rPr>
        <w:t>Specialties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-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ACO-</w:t>
      </w:r>
      <w:r w:rsidRPr="003123FA">
        <w:rPr>
          <w:spacing w:val="-10"/>
          <w:highlight w:val="yellow"/>
        </w:rPr>
        <w:t>8</w:t>
      </w:r>
    </w:p>
    <w:p w14:paraId="1F937D97" w14:textId="77777777" w:rsidR="005A7D16" w:rsidRPr="003123FA" w:rsidRDefault="00901107">
      <w:pPr>
        <w:pStyle w:val="ListParagraph"/>
        <w:numPr>
          <w:ilvl w:val="5"/>
          <w:numId w:val="4"/>
        </w:numPr>
        <w:tabs>
          <w:tab w:val="left" w:pos="2157"/>
          <w:tab w:val="left" w:pos="2159"/>
        </w:tabs>
        <w:spacing w:before="59"/>
        <w:ind w:right="396"/>
        <w:rPr>
          <w:highlight w:val="yellow"/>
        </w:rPr>
      </w:pPr>
      <w:r w:rsidRPr="003123FA">
        <w:rPr>
          <w:highlight w:val="yellow"/>
        </w:rPr>
        <w:t>Material:</w:t>
      </w:r>
      <w:r w:rsidRPr="003123FA">
        <w:rPr>
          <w:spacing w:val="-1"/>
          <w:highlight w:val="yellow"/>
        </w:rPr>
        <w:t xml:space="preserve"> </w:t>
      </w:r>
      <w:r w:rsidRPr="003123FA">
        <w:rPr>
          <w:highlight w:val="yellow"/>
        </w:rPr>
        <w:t>Extruded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aluminum,</w:t>
      </w:r>
      <w:r w:rsidRPr="003123FA">
        <w:rPr>
          <w:spacing w:val="-6"/>
          <w:highlight w:val="yellow"/>
        </w:rPr>
        <w:t xml:space="preserve"> </w:t>
      </w:r>
      <w:r w:rsidRPr="003123FA">
        <w:rPr>
          <w:highlight w:val="yellow"/>
        </w:rPr>
        <w:t>minimum</w:t>
      </w:r>
      <w:r w:rsidRPr="003123FA">
        <w:rPr>
          <w:spacing w:val="-2"/>
          <w:highlight w:val="yellow"/>
        </w:rPr>
        <w:t xml:space="preserve"> </w:t>
      </w:r>
      <w:r w:rsidRPr="003123FA">
        <w:rPr>
          <w:highlight w:val="yellow"/>
        </w:rPr>
        <w:t>0.0625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inch</w:t>
      </w:r>
      <w:r w:rsidRPr="003123FA">
        <w:rPr>
          <w:spacing w:val="-3"/>
          <w:highlight w:val="yellow"/>
        </w:rPr>
        <w:t xml:space="preserve"> </w:t>
      </w:r>
      <w:r w:rsidRPr="003123FA">
        <w:rPr>
          <w:highlight w:val="yellow"/>
        </w:rPr>
        <w:t>(1.6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mm)</w:t>
      </w:r>
      <w:r w:rsidRPr="003123FA">
        <w:rPr>
          <w:spacing w:val="-4"/>
          <w:highlight w:val="yellow"/>
        </w:rPr>
        <w:t xml:space="preserve"> </w:t>
      </w:r>
      <w:r w:rsidRPr="003123FA">
        <w:rPr>
          <w:highlight w:val="yellow"/>
        </w:rPr>
        <w:t>thick,</w:t>
      </w:r>
      <w:r w:rsidRPr="003123FA">
        <w:rPr>
          <w:spacing w:val="-1"/>
          <w:highlight w:val="yellow"/>
        </w:rPr>
        <w:t xml:space="preserve"> </w:t>
      </w:r>
      <w:r w:rsidRPr="003123FA">
        <w:rPr>
          <w:highlight w:val="yellow"/>
        </w:rPr>
        <w:t>with</w:t>
      </w:r>
      <w:r w:rsidRPr="003123FA">
        <w:rPr>
          <w:spacing w:val="-7"/>
          <w:highlight w:val="yellow"/>
        </w:rPr>
        <w:t xml:space="preserve"> </w:t>
      </w:r>
      <w:r w:rsidRPr="003123FA">
        <w:rPr>
          <w:highlight w:val="yellow"/>
        </w:rPr>
        <w:t>clear anodic finish.</w:t>
      </w:r>
    </w:p>
    <w:p w14:paraId="7845BE9A" w14:textId="77777777" w:rsidR="005A7D16" w:rsidRPr="003123FA" w:rsidRDefault="00901107">
      <w:pPr>
        <w:pStyle w:val="ListParagraph"/>
        <w:numPr>
          <w:ilvl w:val="5"/>
          <w:numId w:val="4"/>
        </w:numPr>
        <w:tabs>
          <w:tab w:val="left" w:pos="2158"/>
        </w:tabs>
        <w:spacing w:before="60"/>
        <w:ind w:left="2158" w:hanging="358"/>
        <w:rPr>
          <w:highlight w:val="yellow"/>
        </w:rPr>
      </w:pPr>
      <w:r w:rsidRPr="003123FA">
        <w:rPr>
          <w:highlight w:val="yellow"/>
        </w:rPr>
        <w:t>Wing</w:t>
      </w:r>
      <w:r w:rsidRPr="003123FA">
        <w:rPr>
          <w:spacing w:val="-4"/>
          <w:highlight w:val="yellow"/>
        </w:rPr>
        <w:t xml:space="preserve"> </w:t>
      </w:r>
      <w:r w:rsidRPr="003123FA">
        <w:rPr>
          <w:highlight w:val="yellow"/>
        </w:rPr>
        <w:t>Size:</w:t>
      </w:r>
      <w:r w:rsidRPr="003123FA">
        <w:rPr>
          <w:spacing w:val="-1"/>
          <w:highlight w:val="yellow"/>
        </w:rPr>
        <w:t xml:space="preserve"> </w:t>
      </w:r>
      <w:r w:rsidRPr="003123FA">
        <w:rPr>
          <w:highlight w:val="yellow"/>
        </w:rPr>
        <w:t>Nominal</w:t>
      </w:r>
      <w:r w:rsidRPr="003123FA">
        <w:rPr>
          <w:spacing w:val="-2"/>
          <w:highlight w:val="yellow"/>
        </w:rPr>
        <w:t xml:space="preserve"> </w:t>
      </w:r>
      <w:r w:rsidRPr="003123FA">
        <w:rPr>
          <w:highlight w:val="yellow"/>
        </w:rPr>
        <w:t>2</w:t>
      </w:r>
      <w:r w:rsidRPr="003123FA">
        <w:rPr>
          <w:spacing w:val="-2"/>
          <w:highlight w:val="yellow"/>
        </w:rPr>
        <w:t xml:space="preserve"> </w:t>
      </w:r>
      <w:r w:rsidRPr="003123FA">
        <w:rPr>
          <w:highlight w:val="yellow"/>
        </w:rPr>
        <w:t>by</w:t>
      </w:r>
      <w:r w:rsidRPr="003123FA">
        <w:rPr>
          <w:spacing w:val="-4"/>
          <w:highlight w:val="yellow"/>
        </w:rPr>
        <w:t xml:space="preserve"> </w:t>
      </w:r>
      <w:r w:rsidRPr="003123FA">
        <w:rPr>
          <w:highlight w:val="yellow"/>
        </w:rPr>
        <w:t>2</w:t>
      </w:r>
      <w:r w:rsidRPr="003123FA">
        <w:rPr>
          <w:spacing w:val="-1"/>
          <w:highlight w:val="yellow"/>
        </w:rPr>
        <w:t xml:space="preserve"> </w:t>
      </w:r>
      <w:r w:rsidRPr="003123FA">
        <w:rPr>
          <w:spacing w:val="-2"/>
          <w:highlight w:val="yellow"/>
        </w:rPr>
        <w:t>inches</w:t>
      </w:r>
    </w:p>
    <w:p w14:paraId="26AE155B" w14:textId="77777777" w:rsidR="005A7D16" w:rsidRPr="003123FA" w:rsidRDefault="00901107">
      <w:pPr>
        <w:pStyle w:val="ListParagraph"/>
        <w:numPr>
          <w:ilvl w:val="5"/>
          <w:numId w:val="4"/>
        </w:numPr>
        <w:tabs>
          <w:tab w:val="left" w:pos="2157"/>
          <w:tab w:val="left" w:pos="2159"/>
        </w:tabs>
        <w:spacing w:before="59"/>
        <w:ind w:right="387"/>
        <w:rPr>
          <w:highlight w:val="yellow"/>
        </w:rPr>
      </w:pPr>
      <w:r w:rsidRPr="003123FA">
        <w:rPr>
          <w:highlight w:val="yellow"/>
        </w:rPr>
        <w:t>Height: 80</w:t>
      </w:r>
      <w:r w:rsidRPr="003123FA">
        <w:rPr>
          <w:spacing w:val="-4"/>
          <w:highlight w:val="yellow"/>
        </w:rPr>
        <w:t xml:space="preserve"> </w:t>
      </w:r>
      <w:r w:rsidRPr="003123FA">
        <w:rPr>
          <w:highlight w:val="yellow"/>
        </w:rPr>
        <w:t>inches</w:t>
      </w:r>
      <w:r w:rsidRPr="003123FA">
        <w:rPr>
          <w:spacing w:val="-3"/>
          <w:highlight w:val="yellow"/>
        </w:rPr>
        <w:t xml:space="preserve"> </w:t>
      </w:r>
      <w:r w:rsidRPr="003123FA">
        <w:rPr>
          <w:highlight w:val="yellow"/>
        </w:rPr>
        <w:t>or</w:t>
      </w:r>
      <w:r w:rsidRPr="003123FA">
        <w:rPr>
          <w:spacing w:val="-1"/>
          <w:highlight w:val="yellow"/>
        </w:rPr>
        <w:t xml:space="preserve"> </w:t>
      </w:r>
      <w:r w:rsidRPr="003123FA">
        <w:rPr>
          <w:highlight w:val="yellow"/>
        </w:rPr>
        <w:t>as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indicated</w:t>
      </w:r>
      <w:r w:rsidRPr="003123FA">
        <w:rPr>
          <w:spacing w:val="-2"/>
          <w:highlight w:val="yellow"/>
        </w:rPr>
        <w:t xml:space="preserve"> </w:t>
      </w:r>
      <w:r w:rsidRPr="003123FA">
        <w:rPr>
          <w:highlight w:val="yellow"/>
        </w:rPr>
        <w:t>on</w:t>
      </w:r>
      <w:r w:rsidRPr="003123FA">
        <w:rPr>
          <w:spacing w:val="-4"/>
          <w:highlight w:val="yellow"/>
        </w:rPr>
        <w:t xml:space="preserve"> </w:t>
      </w:r>
      <w:r w:rsidRPr="003123FA">
        <w:rPr>
          <w:highlight w:val="yellow"/>
        </w:rPr>
        <w:t>drawings,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mounted 4</w:t>
      </w:r>
      <w:r w:rsidRPr="003123FA">
        <w:rPr>
          <w:spacing w:val="-6"/>
          <w:highlight w:val="yellow"/>
        </w:rPr>
        <w:t xml:space="preserve"> </w:t>
      </w:r>
      <w:r w:rsidRPr="003123FA">
        <w:rPr>
          <w:highlight w:val="yellow"/>
        </w:rPr>
        <w:t>inches</w:t>
      </w:r>
      <w:r w:rsidRPr="003123FA">
        <w:rPr>
          <w:spacing w:val="-3"/>
          <w:highlight w:val="yellow"/>
        </w:rPr>
        <w:t xml:space="preserve"> </w:t>
      </w:r>
      <w:r w:rsidRPr="003123FA">
        <w:rPr>
          <w:highlight w:val="yellow"/>
        </w:rPr>
        <w:t>above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 xml:space="preserve">finish </w:t>
      </w:r>
      <w:r w:rsidRPr="003123FA">
        <w:rPr>
          <w:spacing w:val="-2"/>
          <w:highlight w:val="yellow"/>
        </w:rPr>
        <w:t>floor.</w:t>
      </w:r>
    </w:p>
    <w:p w14:paraId="7F75FDD3" w14:textId="77777777" w:rsidR="005A7D16" w:rsidRPr="003123FA" w:rsidRDefault="00901107">
      <w:pPr>
        <w:pStyle w:val="ListParagraph"/>
        <w:numPr>
          <w:ilvl w:val="5"/>
          <w:numId w:val="4"/>
        </w:numPr>
        <w:tabs>
          <w:tab w:val="left" w:pos="2158"/>
        </w:tabs>
        <w:spacing w:before="61"/>
        <w:ind w:left="2158" w:hanging="358"/>
        <w:rPr>
          <w:highlight w:val="yellow"/>
        </w:rPr>
      </w:pPr>
      <w:r w:rsidRPr="003123FA">
        <w:rPr>
          <w:highlight w:val="yellow"/>
        </w:rPr>
        <w:t>Mounting:</w:t>
      </w:r>
      <w:r w:rsidRPr="003123FA">
        <w:rPr>
          <w:spacing w:val="-8"/>
          <w:highlight w:val="yellow"/>
        </w:rPr>
        <w:t xml:space="preserve"> </w:t>
      </w:r>
      <w:r w:rsidRPr="003123FA">
        <w:rPr>
          <w:spacing w:val="-2"/>
          <w:highlight w:val="yellow"/>
        </w:rPr>
        <w:t>Adhesive</w:t>
      </w:r>
    </w:p>
    <w:p w14:paraId="5C77ADAA" w14:textId="77777777" w:rsidR="00D91888" w:rsidRDefault="00D91888">
      <w:pPr>
        <w:pStyle w:val="Heading1"/>
        <w:spacing w:before="80"/>
        <w:rPr>
          <w:u w:val="thick"/>
        </w:rPr>
      </w:pPr>
    </w:p>
    <w:p w14:paraId="0C85CB69" w14:textId="71DE2767" w:rsidR="005A7D16" w:rsidRPr="00F55DA5" w:rsidRDefault="00901107">
      <w:pPr>
        <w:pStyle w:val="Heading1"/>
        <w:spacing w:before="80"/>
        <w:rPr>
          <w:color w:val="FF0000"/>
        </w:rPr>
      </w:pPr>
      <w:r w:rsidRPr="003123FA">
        <w:rPr>
          <w:u w:val="thick"/>
        </w:rPr>
        <w:lastRenderedPageBreak/>
        <w:t>DRAWING</w:t>
      </w:r>
      <w:r w:rsidRPr="003123FA">
        <w:rPr>
          <w:spacing w:val="-7"/>
          <w:u w:val="thick"/>
        </w:rPr>
        <w:t xml:space="preserve"> </w:t>
      </w:r>
      <w:r w:rsidRPr="003123FA">
        <w:rPr>
          <w:spacing w:val="-2"/>
          <w:u w:val="thick"/>
        </w:rPr>
        <w:t>CHANGES</w:t>
      </w:r>
      <w:proofErr w:type="gramStart"/>
      <w:r w:rsidRPr="003123FA">
        <w:rPr>
          <w:spacing w:val="-2"/>
          <w:u w:val="thick"/>
        </w:rPr>
        <w:t>:</w:t>
      </w:r>
      <w:r w:rsidR="00960EBA" w:rsidRPr="003123FA">
        <w:rPr>
          <w:spacing w:val="-2"/>
        </w:rPr>
        <w:t xml:space="preserve">  </w:t>
      </w:r>
      <w:r w:rsidR="00960EBA" w:rsidRPr="003123FA">
        <w:rPr>
          <w:spacing w:val="-2"/>
          <w:highlight w:val="yellow"/>
        </w:rPr>
        <w:t>(</w:t>
      </w:r>
      <w:proofErr w:type="gramEnd"/>
      <w:r w:rsidR="00726BA1">
        <w:rPr>
          <w:color w:val="FF0000"/>
          <w:spacing w:val="-2"/>
          <w:highlight w:val="yellow"/>
        </w:rPr>
        <w:t>Drawing</w:t>
      </w:r>
      <w:r w:rsidR="0099715A" w:rsidRPr="0099715A">
        <w:rPr>
          <w:color w:val="FF0000"/>
          <w:spacing w:val="-2"/>
          <w:highlight w:val="yellow"/>
        </w:rPr>
        <w:t xml:space="preserve"> changes shall identify </w:t>
      </w:r>
      <w:r w:rsidR="00726BA1">
        <w:rPr>
          <w:color w:val="FF0000"/>
          <w:spacing w:val="-2"/>
          <w:highlight w:val="yellow"/>
        </w:rPr>
        <w:t>plan sheet</w:t>
      </w:r>
      <w:r w:rsidR="0099715A" w:rsidRPr="0099715A">
        <w:rPr>
          <w:color w:val="FF0000"/>
          <w:spacing w:val="-2"/>
          <w:highlight w:val="yellow"/>
        </w:rPr>
        <w:t xml:space="preserve"> number and shall be identified as an ADD, DELETE, REMOVE AND REPLACE or REVISE. </w:t>
      </w:r>
      <w:r w:rsidR="0099715A">
        <w:rPr>
          <w:color w:val="FF0000"/>
          <w:spacing w:val="-2"/>
          <w:highlight w:val="yellow"/>
        </w:rPr>
        <w:t xml:space="preserve">Plan sheets or specific details of a plan </w:t>
      </w:r>
      <w:r w:rsidR="00726BA1">
        <w:rPr>
          <w:color w:val="FF0000"/>
          <w:spacing w:val="-2"/>
          <w:highlight w:val="yellow"/>
        </w:rPr>
        <w:t xml:space="preserve">sheet </w:t>
      </w:r>
      <w:r w:rsidR="0099715A">
        <w:rPr>
          <w:color w:val="FF0000"/>
          <w:spacing w:val="-2"/>
          <w:highlight w:val="yellow"/>
        </w:rPr>
        <w:t xml:space="preserve">shall </w:t>
      </w:r>
      <w:r w:rsidR="00726BA1">
        <w:rPr>
          <w:color w:val="FF0000"/>
          <w:spacing w:val="-2"/>
          <w:highlight w:val="yellow"/>
        </w:rPr>
        <w:t xml:space="preserve">be attached </w:t>
      </w:r>
      <w:r w:rsidR="00D91888">
        <w:rPr>
          <w:color w:val="FF0000"/>
          <w:spacing w:val="-2"/>
          <w:highlight w:val="yellow"/>
        </w:rPr>
        <w:t>to provide</w:t>
      </w:r>
      <w:r w:rsidR="00726BA1">
        <w:rPr>
          <w:color w:val="FF0000"/>
          <w:spacing w:val="-2"/>
          <w:highlight w:val="yellow"/>
        </w:rPr>
        <w:t xml:space="preserve"> additional</w:t>
      </w:r>
      <w:r w:rsidR="00D91888">
        <w:rPr>
          <w:color w:val="FF0000"/>
          <w:spacing w:val="-2"/>
          <w:highlight w:val="yellow"/>
        </w:rPr>
        <w:t xml:space="preserve"> details</w:t>
      </w:r>
      <w:r w:rsidR="00726BA1">
        <w:rPr>
          <w:color w:val="FF0000"/>
          <w:spacing w:val="-2"/>
          <w:highlight w:val="yellow"/>
        </w:rPr>
        <w:t xml:space="preserve"> of a change</w:t>
      </w:r>
      <w:r w:rsidR="00F55DA5">
        <w:rPr>
          <w:color w:val="FF0000"/>
          <w:spacing w:val="-2"/>
          <w:highlight w:val="yellow"/>
        </w:rPr>
        <w:t xml:space="preserve"> when needed</w:t>
      </w:r>
      <w:r w:rsidR="00726BA1" w:rsidRPr="00F55DA5">
        <w:rPr>
          <w:color w:val="FF0000"/>
          <w:spacing w:val="-2"/>
          <w:highlight w:val="yellow"/>
        </w:rPr>
        <w:t>.</w:t>
      </w:r>
      <w:r w:rsidR="00960EBA" w:rsidRPr="00F55DA5">
        <w:rPr>
          <w:color w:val="FF0000"/>
          <w:spacing w:val="-2"/>
          <w:highlight w:val="yellow"/>
        </w:rPr>
        <w:t xml:space="preserve">  Please match format and layout</w:t>
      </w:r>
      <w:r w:rsidR="00F55DA5" w:rsidRPr="00F55DA5">
        <w:rPr>
          <w:color w:val="FF0000"/>
          <w:spacing w:val="-2"/>
          <w:highlight w:val="yellow"/>
        </w:rPr>
        <w:t xml:space="preserve"> below.</w:t>
      </w:r>
      <w:r w:rsidR="00960EBA" w:rsidRPr="00F55DA5">
        <w:rPr>
          <w:color w:val="FF0000"/>
          <w:spacing w:val="-2"/>
          <w:highlight w:val="yellow"/>
        </w:rPr>
        <w:t>)</w:t>
      </w:r>
    </w:p>
    <w:p w14:paraId="03D92A21" w14:textId="77777777" w:rsidR="005A7D16" w:rsidRPr="003123FA" w:rsidRDefault="005A7D16">
      <w:pPr>
        <w:pStyle w:val="BodyText"/>
        <w:spacing w:before="2"/>
        <w:rPr>
          <w:b/>
        </w:rPr>
      </w:pPr>
    </w:p>
    <w:p w14:paraId="3D31E332" w14:textId="77777777" w:rsidR="005A7D16" w:rsidRPr="003123FA" w:rsidRDefault="00901107">
      <w:pPr>
        <w:pStyle w:val="Heading2"/>
        <w:numPr>
          <w:ilvl w:val="0"/>
          <w:numId w:val="3"/>
        </w:numPr>
        <w:tabs>
          <w:tab w:val="left" w:pos="716"/>
        </w:tabs>
        <w:spacing w:before="1"/>
        <w:ind w:left="716" w:hanging="356"/>
        <w:rPr>
          <w:highlight w:val="yellow"/>
          <w:u w:val="none"/>
        </w:rPr>
      </w:pPr>
      <w:r w:rsidRPr="003123FA">
        <w:rPr>
          <w:highlight w:val="yellow"/>
        </w:rPr>
        <w:t>SHEET</w:t>
      </w:r>
      <w:r w:rsidRPr="003123FA">
        <w:rPr>
          <w:spacing w:val="-9"/>
          <w:highlight w:val="yellow"/>
        </w:rPr>
        <w:t xml:space="preserve"> </w:t>
      </w:r>
      <w:r w:rsidRPr="003123FA">
        <w:rPr>
          <w:spacing w:val="-4"/>
          <w:highlight w:val="yellow"/>
        </w:rPr>
        <w:t>DA201</w:t>
      </w:r>
    </w:p>
    <w:p w14:paraId="3DE5B946" w14:textId="77777777" w:rsidR="005A7D16" w:rsidRPr="003123FA" w:rsidRDefault="00901107">
      <w:pPr>
        <w:pStyle w:val="ListParagraph"/>
        <w:numPr>
          <w:ilvl w:val="1"/>
          <w:numId w:val="3"/>
        </w:numPr>
        <w:tabs>
          <w:tab w:val="left" w:pos="1531"/>
        </w:tabs>
        <w:spacing w:before="78"/>
        <w:ind w:right="717" w:hanging="452"/>
        <w:rPr>
          <w:highlight w:val="yellow"/>
        </w:rPr>
      </w:pPr>
      <w:r w:rsidRPr="003123FA">
        <w:rPr>
          <w:highlight w:val="yellow"/>
        </w:rPr>
        <w:t>REVISE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Demolition</w:t>
      </w:r>
      <w:r w:rsidRPr="003123FA">
        <w:rPr>
          <w:spacing w:val="-11"/>
          <w:highlight w:val="yellow"/>
        </w:rPr>
        <w:t xml:space="preserve"> </w:t>
      </w:r>
      <w:r w:rsidRPr="003123FA">
        <w:rPr>
          <w:highlight w:val="yellow"/>
        </w:rPr>
        <w:t>Plan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F1/DA201</w:t>
      </w:r>
      <w:r w:rsidRPr="003123FA">
        <w:rPr>
          <w:spacing w:val="-11"/>
          <w:highlight w:val="yellow"/>
        </w:rPr>
        <w:t xml:space="preserve"> </w:t>
      </w:r>
      <w:r w:rsidRPr="003123FA">
        <w:rPr>
          <w:highlight w:val="yellow"/>
        </w:rPr>
        <w:t>to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adjust</w:t>
      </w:r>
      <w:r w:rsidRPr="003123FA">
        <w:rPr>
          <w:spacing w:val="-11"/>
          <w:highlight w:val="yellow"/>
        </w:rPr>
        <w:t xml:space="preserve"> </w:t>
      </w:r>
      <w:r w:rsidRPr="003123FA">
        <w:rPr>
          <w:highlight w:val="yellow"/>
        </w:rPr>
        <w:t>selective</w:t>
      </w:r>
      <w:r w:rsidRPr="003123FA">
        <w:rPr>
          <w:spacing w:val="-11"/>
          <w:highlight w:val="yellow"/>
        </w:rPr>
        <w:t xml:space="preserve"> </w:t>
      </w:r>
      <w:r w:rsidRPr="003123FA">
        <w:rPr>
          <w:highlight w:val="yellow"/>
        </w:rPr>
        <w:t>demolition</w:t>
      </w:r>
      <w:r w:rsidRPr="003123FA">
        <w:rPr>
          <w:spacing w:val="-11"/>
          <w:highlight w:val="yellow"/>
        </w:rPr>
        <w:t xml:space="preserve"> </w:t>
      </w:r>
      <w:r w:rsidRPr="003123FA">
        <w:rPr>
          <w:highlight w:val="yellow"/>
        </w:rPr>
        <w:t>extents</w:t>
      </w:r>
      <w:r w:rsidRPr="003123FA">
        <w:rPr>
          <w:spacing w:val="-12"/>
          <w:highlight w:val="yellow"/>
        </w:rPr>
        <w:t xml:space="preserve"> </w:t>
      </w:r>
      <w:r w:rsidRPr="003123FA">
        <w:rPr>
          <w:highlight w:val="yellow"/>
        </w:rPr>
        <w:t>for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new electrical circuiting.</w:t>
      </w:r>
    </w:p>
    <w:p w14:paraId="3101908A" w14:textId="77777777" w:rsidR="005A7D16" w:rsidRPr="003123FA" w:rsidRDefault="00901107">
      <w:pPr>
        <w:pStyle w:val="ListParagraph"/>
        <w:numPr>
          <w:ilvl w:val="1"/>
          <w:numId w:val="3"/>
        </w:numPr>
        <w:tabs>
          <w:tab w:val="left" w:pos="1531"/>
        </w:tabs>
        <w:ind w:right="967" w:hanging="452"/>
        <w:rPr>
          <w:highlight w:val="yellow"/>
        </w:rPr>
      </w:pPr>
      <w:r w:rsidRPr="003123FA">
        <w:rPr>
          <w:highlight w:val="yellow"/>
        </w:rPr>
        <w:t>REVISE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Demolition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Plan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K1/DA201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to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adjust</w:t>
      </w:r>
      <w:r w:rsidRPr="003123FA">
        <w:rPr>
          <w:spacing w:val="-8"/>
          <w:highlight w:val="yellow"/>
        </w:rPr>
        <w:t xml:space="preserve"> </w:t>
      </w:r>
      <w:r w:rsidRPr="003123FA">
        <w:rPr>
          <w:highlight w:val="yellow"/>
        </w:rPr>
        <w:t>extents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of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floor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slab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demolition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to capture floor drains and tie-in locations.</w:t>
      </w:r>
    </w:p>
    <w:p w14:paraId="2412DD5E" w14:textId="77777777" w:rsidR="005A7D16" w:rsidRPr="003123FA" w:rsidRDefault="005A7D16">
      <w:pPr>
        <w:pStyle w:val="BodyText"/>
        <w:rPr>
          <w:highlight w:val="yellow"/>
        </w:rPr>
      </w:pPr>
    </w:p>
    <w:p w14:paraId="02C333D2" w14:textId="77777777" w:rsidR="005A7D16" w:rsidRPr="003123FA" w:rsidRDefault="00901107">
      <w:pPr>
        <w:pStyle w:val="Heading2"/>
        <w:numPr>
          <w:ilvl w:val="0"/>
          <w:numId w:val="3"/>
        </w:numPr>
        <w:tabs>
          <w:tab w:val="left" w:pos="716"/>
        </w:tabs>
        <w:spacing w:line="250" w:lineRule="exact"/>
        <w:ind w:left="716" w:hanging="356"/>
        <w:rPr>
          <w:highlight w:val="yellow"/>
          <w:u w:val="none"/>
        </w:rPr>
      </w:pPr>
      <w:r w:rsidRPr="003123FA">
        <w:rPr>
          <w:highlight w:val="yellow"/>
        </w:rPr>
        <w:t>SHEET</w:t>
      </w:r>
      <w:r w:rsidRPr="003123FA">
        <w:rPr>
          <w:spacing w:val="-12"/>
          <w:highlight w:val="yellow"/>
        </w:rPr>
        <w:t xml:space="preserve"> </w:t>
      </w:r>
      <w:r w:rsidRPr="003123FA">
        <w:rPr>
          <w:spacing w:val="-4"/>
          <w:highlight w:val="yellow"/>
        </w:rPr>
        <w:t>A101</w:t>
      </w:r>
    </w:p>
    <w:p w14:paraId="15A7BC82" w14:textId="77777777" w:rsidR="005A7D16" w:rsidRPr="003123FA" w:rsidRDefault="00901107">
      <w:pPr>
        <w:pStyle w:val="ListParagraph"/>
        <w:numPr>
          <w:ilvl w:val="1"/>
          <w:numId w:val="3"/>
        </w:numPr>
        <w:tabs>
          <w:tab w:val="left" w:pos="1525"/>
        </w:tabs>
        <w:spacing w:line="250" w:lineRule="exact"/>
        <w:ind w:left="1525" w:hanging="445"/>
        <w:rPr>
          <w:highlight w:val="yellow"/>
        </w:rPr>
      </w:pPr>
      <w:r w:rsidRPr="003123FA">
        <w:rPr>
          <w:highlight w:val="yellow"/>
        </w:rPr>
        <w:t>REVISE</w:t>
      </w:r>
      <w:r w:rsidRPr="003123FA">
        <w:rPr>
          <w:spacing w:val="-12"/>
          <w:highlight w:val="yellow"/>
        </w:rPr>
        <w:t xml:space="preserve"> </w:t>
      </w:r>
      <w:r w:rsidRPr="003123FA">
        <w:rPr>
          <w:highlight w:val="yellow"/>
        </w:rPr>
        <w:t>CAD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background</w:t>
      </w:r>
      <w:r w:rsidRPr="003123FA">
        <w:rPr>
          <w:spacing w:val="-6"/>
          <w:highlight w:val="yellow"/>
        </w:rPr>
        <w:t xml:space="preserve"> </w:t>
      </w:r>
      <w:r w:rsidRPr="003123FA">
        <w:rPr>
          <w:highlight w:val="yellow"/>
        </w:rPr>
        <w:t>to</w:t>
      </w:r>
      <w:r w:rsidRPr="003123FA">
        <w:rPr>
          <w:spacing w:val="-8"/>
          <w:highlight w:val="yellow"/>
        </w:rPr>
        <w:t xml:space="preserve"> </w:t>
      </w:r>
      <w:r w:rsidRPr="003123FA">
        <w:rPr>
          <w:highlight w:val="yellow"/>
        </w:rPr>
        <w:t>include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furred</w:t>
      </w:r>
      <w:r w:rsidRPr="003123FA">
        <w:rPr>
          <w:spacing w:val="-7"/>
          <w:highlight w:val="yellow"/>
        </w:rPr>
        <w:t xml:space="preserve"> </w:t>
      </w:r>
      <w:r w:rsidRPr="003123FA">
        <w:rPr>
          <w:highlight w:val="yellow"/>
        </w:rPr>
        <w:t>out</w:t>
      </w:r>
      <w:r w:rsidRPr="003123FA">
        <w:rPr>
          <w:spacing w:val="-8"/>
          <w:highlight w:val="yellow"/>
        </w:rPr>
        <w:t xml:space="preserve"> </w:t>
      </w:r>
      <w:r w:rsidRPr="003123FA">
        <w:rPr>
          <w:highlight w:val="yellow"/>
        </w:rPr>
        <w:t>exterior</w:t>
      </w:r>
      <w:r w:rsidRPr="003123FA">
        <w:rPr>
          <w:spacing w:val="-7"/>
          <w:highlight w:val="yellow"/>
        </w:rPr>
        <w:t xml:space="preserve"> </w:t>
      </w:r>
      <w:r w:rsidRPr="003123FA">
        <w:rPr>
          <w:spacing w:val="-2"/>
          <w:highlight w:val="yellow"/>
        </w:rPr>
        <w:t>walls</w:t>
      </w:r>
    </w:p>
    <w:p w14:paraId="5EF78A10" w14:textId="77777777" w:rsidR="005A7D16" w:rsidRPr="003123FA" w:rsidRDefault="00901107">
      <w:pPr>
        <w:pStyle w:val="ListParagraph"/>
        <w:numPr>
          <w:ilvl w:val="1"/>
          <w:numId w:val="3"/>
        </w:numPr>
        <w:tabs>
          <w:tab w:val="left" w:pos="1530"/>
        </w:tabs>
        <w:spacing w:line="252" w:lineRule="exact"/>
        <w:ind w:left="1530" w:hanging="450"/>
        <w:rPr>
          <w:highlight w:val="yellow"/>
        </w:rPr>
      </w:pPr>
      <w:r w:rsidRPr="003123FA">
        <w:rPr>
          <w:highlight w:val="yellow"/>
        </w:rPr>
        <w:t>ADD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detail</w:t>
      </w:r>
      <w:r w:rsidRPr="003123FA">
        <w:rPr>
          <w:spacing w:val="-8"/>
          <w:highlight w:val="yellow"/>
        </w:rPr>
        <w:t xml:space="preserve"> </w:t>
      </w:r>
      <w:r w:rsidRPr="003123FA">
        <w:rPr>
          <w:highlight w:val="yellow"/>
        </w:rPr>
        <w:t>1/A101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for</w:t>
      </w:r>
      <w:r w:rsidRPr="003123FA">
        <w:rPr>
          <w:spacing w:val="-8"/>
          <w:highlight w:val="yellow"/>
        </w:rPr>
        <w:t xml:space="preserve"> </w:t>
      </w:r>
      <w:r w:rsidRPr="003123FA">
        <w:rPr>
          <w:highlight w:val="yellow"/>
        </w:rPr>
        <w:t>floor</w:t>
      </w:r>
      <w:r w:rsidRPr="003123FA">
        <w:rPr>
          <w:spacing w:val="-6"/>
          <w:highlight w:val="yellow"/>
        </w:rPr>
        <w:t xml:space="preserve"> </w:t>
      </w:r>
      <w:r w:rsidRPr="003123FA">
        <w:rPr>
          <w:highlight w:val="yellow"/>
        </w:rPr>
        <w:t>slab</w:t>
      </w:r>
      <w:r w:rsidRPr="003123FA">
        <w:rPr>
          <w:spacing w:val="-8"/>
          <w:highlight w:val="yellow"/>
        </w:rPr>
        <w:t xml:space="preserve"> </w:t>
      </w:r>
      <w:r w:rsidRPr="003123FA">
        <w:rPr>
          <w:highlight w:val="yellow"/>
        </w:rPr>
        <w:t>replacement</w:t>
      </w:r>
      <w:r w:rsidRPr="003123FA">
        <w:rPr>
          <w:spacing w:val="-8"/>
          <w:highlight w:val="yellow"/>
        </w:rPr>
        <w:t xml:space="preserve"> </w:t>
      </w:r>
      <w:r w:rsidRPr="003123FA">
        <w:rPr>
          <w:spacing w:val="-2"/>
          <w:highlight w:val="yellow"/>
        </w:rPr>
        <w:t>requirements</w:t>
      </w:r>
    </w:p>
    <w:p w14:paraId="5978798D" w14:textId="77777777" w:rsidR="005A7D16" w:rsidRPr="003123FA" w:rsidRDefault="00901107">
      <w:pPr>
        <w:pStyle w:val="ListParagraph"/>
        <w:numPr>
          <w:ilvl w:val="1"/>
          <w:numId w:val="3"/>
        </w:numPr>
        <w:tabs>
          <w:tab w:val="left" w:pos="1531"/>
        </w:tabs>
        <w:spacing w:before="6"/>
        <w:ind w:right="450" w:hanging="452"/>
        <w:rPr>
          <w:highlight w:val="yellow"/>
        </w:rPr>
      </w:pPr>
      <w:r w:rsidRPr="003123FA">
        <w:rPr>
          <w:highlight w:val="yellow"/>
        </w:rPr>
        <w:t>REVISE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Floor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Plan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Keynote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#2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to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be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“System</w:t>
      </w:r>
      <w:r w:rsidRPr="003123FA">
        <w:rPr>
          <w:spacing w:val="-11"/>
          <w:highlight w:val="yellow"/>
        </w:rPr>
        <w:t xml:space="preserve"> </w:t>
      </w:r>
      <w:r w:rsidRPr="003123FA">
        <w:rPr>
          <w:highlight w:val="yellow"/>
        </w:rPr>
        <w:t>furniture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provided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by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Owner,</w:t>
      </w:r>
      <w:r w:rsidRPr="003123FA">
        <w:rPr>
          <w:spacing w:val="-11"/>
          <w:highlight w:val="yellow"/>
        </w:rPr>
        <w:t xml:space="preserve"> </w:t>
      </w:r>
      <w:r w:rsidRPr="003123FA">
        <w:rPr>
          <w:highlight w:val="yellow"/>
        </w:rPr>
        <w:t>installed by contractor”</w:t>
      </w:r>
    </w:p>
    <w:p w14:paraId="7DDC0C15" w14:textId="77777777" w:rsidR="005A7D16" w:rsidRPr="003123FA" w:rsidRDefault="00901107">
      <w:pPr>
        <w:pStyle w:val="Heading2"/>
        <w:numPr>
          <w:ilvl w:val="0"/>
          <w:numId w:val="3"/>
        </w:numPr>
        <w:tabs>
          <w:tab w:val="left" w:pos="716"/>
        </w:tabs>
        <w:spacing w:before="252" w:line="252" w:lineRule="exact"/>
        <w:ind w:left="716" w:hanging="356"/>
        <w:rPr>
          <w:highlight w:val="yellow"/>
          <w:u w:val="none"/>
        </w:rPr>
      </w:pPr>
      <w:r w:rsidRPr="003123FA">
        <w:rPr>
          <w:highlight w:val="yellow"/>
        </w:rPr>
        <w:t>SHEET</w:t>
      </w:r>
      <w:r w:rsidRPr="003123FA">
        <w:rPr>
          <w:spacing w:val="-9"/>
          <w:highlight w:val="yellow"/>
        </w:rPr>
        <w:t xml:space="preserve"> </w:t>
      </w:r>
      <w:r w:rsidRPr="003123FA">
        <w:rPr>
          <w:spacing w:val="-4"/>
          <w:highlight w:val="yellow"/>
        </w:rPr>
        <w:t>A601</w:t>
      </w:r>
    </w:p>
    <w:p w14:paraId="7DC8771D" w14:textId="77777777" w:rsidR="005A7D16" w:rsidRPr="003123FA" w:rsidRDefault="00901107">
      <w:pPr>
        <w:pStyle w:val="ListParagraph"/>
        <w:numPr>
          <w:ilvl w:val="1"/>
          <w:numId w:val="3"/>
        </w:numPr>
        <w:tabs>
          <w:tab w:val="left" w:pos="1531"/>
        </w:tabs>
        <w:ind w:right="1172" w:hanging="452"/>
        <w:rPr>
          <w:highlight w:val="yellow"/>
        </w:rPr>
      </w:pPr>
      <w:r w:rsidRPr="003123FA">
        <w:rPr>
          <w:highlight w:val="yellow"/>
        </w:rPr>
        <w:t>ADD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details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and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data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table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to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identify</w:t>
      </w:r>
      <w:r w:rsidRPr="003123FA">
        <w:rPr>
          <w:spacing w:val="-11"/>
          <w:highlight w:val="yellow"/>
        </w:rPr>
        <w:t xml:space="preserve"> </w:t>
      </w:r>
      <w:r w:rsidRPr="003123FA">
        <w:rPr>
          <w:highlight w:val="yellow"/>
        </w:rPr>
        <w:t>the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custom</w:t>
      </w:r>
      <w:r w:rsidRPr="003123FA">
        <w:rPr>
          <w:spacing w:val="-11"/>
          <w:highlight w:val="yellow"/>
        </w:rPr>
        <w:t xml:space="preserve"> </w:t>
      </w:r>
      <w:r w:rsidRPr="003123FA">
        <w:rPr>
          <w:highlight w:val="yellow"/>
        </w:rPr>
        <w:t>painting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locations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and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 xml:space="preserve">area </w:t>
      </w:r>
      <w:r w:rsidRPr="003123FA">
        <w:rPr>
          <w:spacing w:val="-2"/>
          <w:highlight w:val="yellow"/>
        </w:rPr>
        <w:t>coverage.</w:t>
      </w:r>
    </w:p>
    <w:p w14:paraId="0E8E8C8C" w14:textId="77777777" w:rsidR="005A7D16" w:rsidRPr="003123FA" w:rsidRDefault="00901107">
      <w:pPr>
        <w:pStyle w:val="ListParagraph"/>
        <w:numPr>
          <w:ilvl w:val="1"/>
          <w:numId w:val="3"/>
        </w:numPr>
        <w:tabs>
          <w:tab w:val="left" w:pos="1530"/>
        </w:tabs>
        <w:spacing w:before="3"/>
        <w:ind w:left="1530" w:hanging="450"/>
        <w:rPr>
          <w:highlight w:val="yellow"/>
        </w:rPr>
      </w:pPr>
      <w:r w:rsidRPr="003123FA">
        <w:rPr>
          <w:highlight w:val="yellow"/>
        </w:rPr>
        <w:t>ADD</w:t>
      </w:r>
      <w:r w:rsidRPr="003123FA">
        <w:rPr>
          <w:spacing w:val="-13"/>
          <w:highlight w:val="yellow"/>
        </w:rPr>
        <w:t xml:space="preserve"> </w:t>
      </w:r>
      <w:r w:rsidRPr="003123FA">
        <w:rPr>
          <w:highlight w:val="yellow"/>
        </w:rPr>
        <w:t>details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pertaining</w:t>
      </w:r>
      <w:r w:rsidRPr="003123FA">
        <w:rPr>
          <w:spacing w:val="-11"/>
          <w:highlight w:val="yellow"/>
        </w:rPr>
        <w:t xml:space="preserve"> </w:t>
      </w:r>
      <w:r w:rsidRPr="003123FA">
        <w:rPr>
          <w:highlight w:val="yellow"/>
        </w:rPr>
        <w:t>to</w:t>
      </w:r>
      <w:r w:rsidRPr="003123FA">
        <w:rPr>
          <w:spacing w:val="-14"/>
          <w:highlight w:val="yellow"/>
        </w:rPr>
        <w:t xml:space="preserve"> </w:t>
      </w:r>
      <w:r w:rsidRPr="003123FA">
        <w:rPr>
          <w:highlight w:val="yellow"/>
        </w:rPr>
        <w:t>Wall-applied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Lettering</w:t>
      </w:r>
      <w:r w:rsidRPr="003123FA">
        <w:rPr>
          <w:spacing w:val="-10"/>
          <w:highlight w:val="yellow"/>
        </w:rPr>
        <w:t xml:space="preserve"> </w:t>
      </w:r>
      <w:r w:rsidRPr="003123FA">
        <w:rPr>
          <w:spacing w:val="-2"/>
          <w:highlight w:val="yellow"/>
        </w:rPr>
        <w:t>Signage.</w:t>
      </w:r>
    </w:p>
    <w:p w14:paraId="0DB297D3" w14:textId="77777777" w:rsidR="005A7D16" w:rsidRPr="003123FA" w:rsidRDefault="00901107">
      <w:pPr>
        <w:pStyle w:val="Heading2"/>
        <w:numPr>
          <w:ilvl w:val="0"/>
          <w:numId w:val="3"/>
        </w:numPr>
        <w:tabs>
          <w:tab w:val="left" w:pos="716"/>
        </w:tabs>
        <w:spacing w:before="251" w:line="253" w:lineRule="exact"/>
        <w:ind w:left="716" w:hanging="356"/>
        <w:rPr>
          <w:highlight w:val="yellow"/>
          <w:u w:val="none"/>
        </w:rPr>
      </w:pPr>
      <w:r w:rsidRPr="003123FA">
        <w:rPr>
          <w:highlight w:val="yellow"/>
        </w:rPr>
        <w:t>SHEET</w:t>
      </w:r>
      <w:r w:rsidRPr="003123FA">
        <w:rPr>
          <w:spacing w:val="-9"/>
          <w:highlight w:val="yellow"/>
        </w:rPr>
        <w:t xml:space="preserve"> </w:t>
      </w:r>
      <w:r w:rsidRPr="003123FA">
        <w:rPr>
          <w:spacing w:val="-4"/>
          <w:highlight w:val="yellow"/>
        </w:rPr>
        <w:t>A701</w:t>
      </w:r>
    </w:p>
    <w:p w14:paraId="17773FA3" w14:textId="77777777" w:rsidR="005A7D16" w:rsidRPr="003123FA" w:rsidRDefault="00901107">
      <w:pPr>
        <w:pStyle w:val="ListParagraph"/>
        <w:numPr>
          <w:ilvl w:val="1"/>
          <w:numId w:val="3"/>
        </w:numPr>
        <w:tabs>
          <w:tab w:val="left" w:pos="1530"/>
        </w:tabs>
        <w:spacing w:line="253" w:lineRule="exact"/>
        <w:ind w:left="1530" w:hanging="450"/>
        <w:rPr>
          <w:highlight w:val="yellow"/>
        </w:rPr>
      </w:pPr>
      <w:r w:rsidRPr="003123FA">
        <w:rPr>
          <w:highlight w:val="yellow"/>
        </w:rPr>
        <w:t>REVISE</w:t>
      </w:r>
      <w:r w:rsidRPr="003123FA">
        <w:rPr>
          <w:spacing w:val="-8"/>
          <w:highlight w:val="yellow"/>
        </w:rPr>
        <w:t xml:space="preserve"> </w:t>
      </w:r>
      <w:r w:rsidRPr="003123FA">
        <w:rPr>
          <w:highlight w:val="yellow"/>
        </w:rPr>
        <w:t>Restroom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101</w:t>
      </w:r>
      <w:r w:rsidRPr="003123FA">
        <w:rPr>
          <w:spacing w:val="-15"/>
          <w:highlight w:val="yellow"/>
        </w:rPr>
        <w:t xml:space="preserve"> </w:t>
      </w:r>
      <w:r w:rsidRPr="003123FA">
        <w:rPr>
          <w:highlight w:val="yellow"/>
        </w:rPr>
        <w:t>C2</w:t>
      </w:r>
      <w:r w:rsidRPr="003123FA">
        <w:rPr>
          <w:spacing w:val="-6"/>
          <w:highlight w:val="yellow"/>
        </w:rPr>
        <w:t xml:space="preserve"> </w:t>
      </w:r>
      <w:r w:rsidRPr="003123FA">
        <w:rPr>
          <w:highlight w:val="yellow"/>
        </w:rPr>
        <w:t>to</w:t>
      </w:r>
      <w:r w:rsidRPr="003123FA">
        <w:rPr>
          <w:spacing w:val="-6"/>
          <w:highlight w:val="yellow"/>
        </w:rPr>
        <w:t xml:space="preserve"> </w:t>
      </w:r>
      <w:r w:rsidRPr="003123FA">
        <w:rPr>
          <w:highlight w:val="yellow"/>
        </w:rPr>
        <w:t>include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paint</w:t>
      </w:r>
      <w:r w:rsidRPr="003123FA">
        <w:rPr>
          <w:spacing w:val="-4"/>
          <w:highlight w:val="yellow"/>
        </w:rPr>
        <w:t xml:space="preserve"> </w:t>
      </w:r>
      <w:r w:rsidRPr="003123FA">
        <w:rPr>
          <w:highlight w:val="yellow"/>
        </w:rPr>
        <w:t>color</w:t>
      </w:r>
      <w:r w:rsidRPr="003123FA">
        <w:rPr>
          <w:spacing w:val="-10"/>
          <w:highlight w:val="yellow"/>
        </w:rPr>
        <w:t xml:space="preserve"> </w:t>
      </w:r>
      <w:r w:rsidRPr="003123FA">
        <w:rPr>
          <w:spacing w:val="-5"/>
          <w:highlight w:val="yellow"/>
        </w:rPr>
        <w:t>P11</w:t>
      </w:r>
    </w:p>
    <w:p w14:paraId="54D11CB7" w14:textId="77777777" w:rsidR="005A7D16" w:rsidRPr="003123FA" w:rsidRDefault="005A7D16">
      <w:pPr>
        <w:pStyle w:val="BodyText"/>
        <w:rPr>
          <w:highlight w:val="yellow"/>
        </w:rPr>
      </w:pPr>
    </w:p>
    <w:p w14:paraId="754783C6" w14:textId="77777777" w:rsidR="005A7D16" w:rsidRPr="003123FA" w:rsidRDefault="00901107">
      <w:pPr>
        <w:pStyle w:val="Heading2"/>
        <w:numPr>
          <w:ilvl w:val="0"/>
          <w:numId w:val="3"/>
        </w:numPr>
        <w:tabs>
          <w:tab w:val="left" w:pos="716"/>
        </w:tabs>
        <w:ind w:left="716" w:hanging="356"/>
        <w:rPr>
          <w:highlight w:val="yellow"/>
          <w:u w:val="none"/>
        </w:rPr>
      </w:pPr>
      <w:r w:rsidRPr="003123FA">
        <w:rPr>
          <w:highlight w:val="yellow"/>
        </w:rPr>
        <w:t>SHEET</w:t>
      </w:r>
      <w:r w:rsidRPr="003123FA">
        <w:rPr>
          <w:spacing w:val="-12"/>
          <w:highlight w:val="yellow"/>
        </w:rPr>
        <w:t xml:space="preserve"> </w:t>
      </w:r>
      <w:r w:rsidRPr="003123FA">
        <w:rPr>
          <w:spacing w:val="-4"/>
          <w:highlight w:val="yellow"/>
        </w:rPr>
        <w:t>A901</w:t>
      </w:r>
    </w:p>
    <w:p w14:paraId="53974754" w14:textId="77777777" w:rsidR="005A7D16" w:rsidRPr="003123FA" w:rsidRDefault="00901107">
      <w:pPr>
        <w:pStyle w:val="ListParagraph"/>
        <w:numPr>
          <w:ilvl w:val="1"/>
          <w:numId w:val="3"/>
        </w:numPr>
        <w:tabs>
          <w:tab w:val="left" w:pos="1526"/>
        </w:tabs>
        <w:spacing w:before="2"/>
        <w:ind w:left="1526" w:right="738" w:hanging="447"/>
        <w:rPr>
          <w:highlight w:val="yellow"/>
        </w:rPr>
      </w:pPr>
      <w:r w:rsidRPr="003123FA">
        <w:rPr>
          <w:highlight w:val="yellow"/>
        </w:rPr>
        <w:t>REVISE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Room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Finish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Schedule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and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Finish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Key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legends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related</w:t>
      </w:r>
      <w:r w:rsidRPr="003123FA">
        <w:rPr>
          <w:spacing w:val="-11"/>
          <w:highlight w:val="yellow"/>
        </w:rPr>
        <w:t xml:space="preserve"> </w:t>
      </w:r>
      <w:r w:rsidRPr="003123FA">
        <w:rPr>
          <w:highlight w:val="yellow"/>
        </w:rPr>
        <w:t>to</w:t>
      </w:r>
      <w:r w:rsidRPr="003123FA">
        <w:rPr>
          <w:spacing w:val="-11"/>
          <w:highlight w:val="yellow"/>
        </w:rPr>
        <w:t xml:space="preserve"> </w:t>
      </w:r>
      <w:r w:rsidRPr="003123FA">
        <w:rPr>
          <w:highlight w:val="yellow"/>
        </w:rPr>
        <w:t>C2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paint</w:t>
      </w:r>
      <w:r w:rsidRPr="003123FA">
        <w:rPr>
          <w:spacing w:val="-11"/>
          <w:highlight w:val="yellow"/>
        </w:rPr>
        <w:t xml:space="preserve"> </w:t>
      </w:r>
      <w:r w:rsidRPr="003123FA">
        <w:rPr>
          <w:highlight w:val="yellow"/>
        </w:rPr>
        <w:t>color, C3 &amp; C4 sizing, and P10-P11 paint colors.</w:t>
      </w:r>
    </w:p>
    <w:p w14:paraId="70572286" w14:textId="77777777" w:rsidR="005A7D16" w:rsidRPr="003123FA" w:rsidRDefault="005A7D16">
      <w:pPr>
        <w:pStyle w:val="BodyText"/>
        <w:rPr>
          <w:highlight w:val="yellow"/>
        </w:rPr>
      </w:pPr>
    </w:p>
    <w:p w14:paraId="59D46FC8" w14:textId="77777777" w:rsidR="005A7D16" w:rsidRPr="003123FA" w:rsidRDefault="00901107">
      <w:pPr>
        <w:pStyle w:val="Heading2"/>
        <w:numPr>
          <w:ilvl w:val="0"/>
          <w:numId w:val="3"/>
        </w:numPr>
        <w:tabs>
          <w:tab w:val="left" w:pos="716"/>
        </w:tabs>
        <w:spacing w:line="252" w:lineRule="exact"/>
        <w:ind w:left="716" w:hanging="356"/>
        <w:rPr>
          <w:highlight w:val="yellow"/>
          <w:u w:val="none"/>
        </w:rPr>
      </w:pPr>
      <w:r w:rsidRPr="003123FA">
        <w:rPr>
          <w:highlight w:val="yellow"/>
        </w:rPr>
        <w:t>SHEET</w:t>
      </w:r>
      <w:r w:rsidRPr="003123FA">
        <w:rPr>
          <w:spacing w:val="-10"/>
          <w:highlight w:val="yellow"/>
        </w:rPr>
        <w:t xml:space="preserve"> </w:t>
      </w:r>
      <w:r w:rsidRPr="003123FA">
        <w:rPr>
          <w:spacing w:val="-2"/>
          <w:highlight w:val="yellow"/>
        </w:rPr>
        <w:t>EP102</w:t>
      </w:r>
    </w:p>
    <w:p w14:paraId="45D1244C" w14:textId="77777777" w:rsidR="005A7D16" w:rsidRPr="003123FA" w:rsidRDefault="00901107">
      <w:pPr>
        <w:pStyle w:val="ListParagraph"/>
        <w:numPr>
          <w:ilvl w:val="1"/>
          <w:numId w:val="3"/>
        </w:numPr>
        <w:tabs>
          <w:tab w:val="left" w:pos="1530"/>
        </w:tabs>
        <w:spacing w:line="252" w:lineRule="exact"/>
        <w:ind w:left="1530" w:hanging="450"/>
        <w:rPr>
          <w:highlight w:val="yellow"/>
        </w:rPr>
      </w:pPr>
      <w:r w:rsidRPr="003123FA">
        <w:rPr>
          <w:highlight w:val="yellow"/>
        </w:rPr>
        <w:t>REVISE</w:t>
      </w:r>
      <w:r w:rsidRPr="003123FA">
        <w:rPr>
          <w:spacing w:val="-12"/>
          <w:highlight w:val="yellow"/>
        </w:rPr>
        <w:t xml:space="preserve"> </w:t>
      </w:r>
      <w:r w:rsidRPr="003123FA">
        <w:rPr>
          <w:highlight w:val="yellow"/>
        </w:rPr>
        <w:t>keyed</w:t>
      </w:r>
      <w:r w:rsidRPr="003123FA">
        <w:rPr>
          <w:spacing w:val="-6"/>
          <w:highlight w:val="yellow"/>
        </w:rPr>
        <w:t xml:space="preserve"> </w:t>
      </w:r>
      <w:r w:rsidRPr="003123FA">
        <w:rPr>
          <w:highlight w:val="yellow"/>
        </w:rPr>
        <w:t>note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#3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to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clarify</w:t>
      </w:r>
      <w:r w:rsidRPr="003123FA">
        <w:rPr>
          <w:spacing w:val="-7"/>
          <w:highlight w:val="yellow"/>
        </w:rPr>
        <w:t xml:space="preserve"> </w:t>
      </w:r>
      <w:r w:rsidRPr="003123FA">
        <w:rPr>
          <w:highlight w:val="yellow"/>
        </w:rPr>
        <w:t>exact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conduit</w:t>
      </w:r>
      <w:r w:rsidRPr="003123FA">
        <w:rPr>
          <w:spacing w:val="-5"/>
          <w:highlight w:val="yellow"/>
        </w:rPr>
        <w:t xml:space="preserve"> </w:t>
      </w:r>
      <w:r w:rsidRPr="003123FA">
        <w:rPr>
          <w:highlight w:val="yellow"/>
        </w:rPr>
        <w:t>path</w:t>
      </w:r>
      <w:r w:rsidRPr="003123FA">
        <w:rPr>
          <w:spacing w:val="-7"/>
          <w:highlight w:val="yellow"/>
        </w:rPr>
        <w:t xml:space="preserve"> </w:t>
      </w:r>
      <w:r w:rsidRPr="003123FA">
        <w:rPr>
          <w:highlight w:val="yellow"/>
        </w:rPr>
        <w:t>to</w:t>
      </w:r>
      <w:r w:rsidRPr="003123FA">
        <w:rPr>
          <w:spacing w:val="-5"/>
          <w:highlight w:val="yellow"/>
        </w:rPr>
        <w:t xml:space="preserve"> </w:t>
      </w:r>
      <w:r w:rsidRPr="003123FA">
        <w:rPr>
          <w:spacing w:val="-2"/>
          <w:highlight w:val="yellow"/>
        </w:rPr>
        <w:t>basement</w:t>
      </w:r>
    </w:p>
    <w:p w14:paraId="036A4CE2" w14:textId="77777777" w:rsidR="005A7D16" w:rsidRPr="003123FA" w:rsidRDefault="005A7D16">
      <w:pPr>
        <w:pStyle w:val="BodyText"/>
        <w:spacing w:before="1"/>
        <w:rPr>
          <w:highlight w:val="yellow"/>
        </w:rPr>
      </w:pPr>
    </w:p>
    <w:p w14:paraId="20142257" w14:textId="77777777" w:rsidR="005A7D16" w:rsidRPr="003123FA" w:rsidRDefault="00901107">
      <w:pPr>
        <w:pStyle w:val="Heading2"/>
        <w:numPr>
          <w:ilvl w:val="0"/>
          <w:numId w:val="3"/>
        </w:numPr>
        <w:tabs>
          <w:tab w:val="left" w:pos="716"/>
        </w:tabs>
        <w:ind w:left="716" w:hanging="356"/>
        <w:rPr>
          <w:highlight w:val="yellow"/>
          <w:u w:val="none"/>
        </w:rPr>
      </w:pPr>
      <w:r w:rsidRPr="003123FA">
        <w:rPr>
          <w:highlight w:val="yellow"/>
        </w:rPr>
        <w:t>SHEET</w:t>
      </w:r>
      <w:r w:rsidRPr="003123FA">
        <w:rPr>
          <w:spacing w:val="-10"/>
          <w:highlight w:val="yellow"/>
        </w:rPr>
        <w:t xml:space="preserve"> </w:t>
      </w:r>
      <w:r w:rsidRPr="003123FA">
        <w:rPr>
          <w:spacing w:val="-4"/>
          <w:highlight w:val="yellow"/>
        </w:rPr>
        <w:t>EL101</w:t>
      </w:r>
    </w:p>
    <w:p w14:paraId="3F762BD6" w14:textId="77777777" w:rsidR="005A7D16" w:rsidRPr="003123FA" w:rsidRDefault="00901107">
      <w:pPr>
        <w:pStyle w:val="ListParagraph"/>
        <w:numPr>
          <w:ilvl w:val="1"/>
          <w:numId w:val="3"/>
        </w:numPr>
        <w:tabs>
          <w:tab w:val="left" w:pos="1525"/>
        </w:tabs>
        <w:spacing w:before="1"/>
        <w:ind w:left="1525" w:hanging="445"/>
        <w:rPr>
          <w:highlight w:val="yellow"/>
        </w:rPr>
      </w:pPr>
      <w:r w:rsidRPr="003123FA">
        <w:rPr>
          <w:highlight w:val="yellow"/>
        </w:rPr>
        <w:t>REVISE</w:t>
      </w:r>
      <w:r w:rsidRPr="003123FA">
        <w:rPr>
          <w:spacing w:val="-12"/>
          <w:highlight w:val="yellow"/>
        </w:rPr>
        <w:t xml:space="preserve"> </w:t>
      </w:r>
      <w:r w:rsidRPr="003123FA">
        <w:rPr>
          <w:highlight w:val="yellow"/>
        </w:rPr>
        <w:t>CAD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background</w:t>
      </w:r>
      <w:r w:rsidRPr="003123FA">
        <w:rPr>
          <w:spacing w:val="-6"/>
          <w:highlight w:val="yellow"/>
        </w:rPr>
        <w:t xml:space="preserve"> </w:t>
      </w:r>
      <w:r w:rsidRPr="003123FA">
        <w:rPr>
          <w:highlight w:val="yellow"/>
        </w:rPr>
        <w:t>to</w:t>
      </w:r>
      <w:r w:rsidRPr="003123FA">
        <w:rPr>
          <w:spacing w:val="-8"/>
          <w:highlight w:val="yellow"/>
        </w:rPr>
        <w:t xml:space="preserve"> </w:t>
      </w:r>
      <w:r w:rsidRPr="003123FA">
        <w:rPr>
          <w:highlight w:val="yellow"/>
        </w:rPr>
        <w:t>include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furred</w:t>
      </w:r>
      <w:r w:rsidRPr="003123FA">
        <w:rPr>
          <w:spacing w:val="-7"/>
          <w:highlight w:val="yellow"/>
        </w:rPr>
        <w:t xml:space="preserve"> </w:t>
      </w:r>
      <w:r w:rsidRPr="003123FA">
        <w:rPr>
          <w:highlight w:val="yellow"/>
        </w:rPr>
        <w:t>out</w:t>
      </w:r>
      <w:r w:rsidRPr="003123FA">
        <w:rPr>
          <w:spacing w:val="-8"/>
          <w:highlight w:val="yellow"/>
        </w:rPr>
        <w:t xml:space="preserve"> </w:t>
      </w:r>
      <w:r w:rsidRPr="003123FA">
        <w:rPr>
          <w:highlight w:val="yellow"/>
        </w:rPr>
        <w:t>exterior</w:t>
      </w:r>
      <w:r w:rsidRPr="003123FA">
        <w:rPr>
          <w:spacing w:val="-7"/>
          <w:highlight w:val="yellow"/>
        </w:rPr>
        <w:t xml:space="preserve"> </w:t>
      </w:r>
      <w:r w:rsidRPr="003123FA">
        <w:rPr>
          <w:spacing w:val="-2"/>
          <w:highlight w:val="yellow"/>
        </w:rPr>
        <w:t>walls</w:t>
      </w:r>
    </w:p>
    <w:p w14:paraId="337C8E7B" w14:textId="77777777" w:rsidR="005A7D16" w:rsidRPr="003123FA" w:rsidRDefault="00901107">
      <w:pPr>
        <w:pStyle w:val="ListParagraph"/>
        <w:numPr>
          <w:ilvl w:val="1"/>
          <w:numId w:val="3"/>
        </w:numPr>
        <w:tabs>
          <w:tab w:val="left" w:pos="1531"/>
        </w:tabs>
        <w:spacing w:before="2"/>
        <w:ind w:right="1056" w:hanging="452"/>
        <w:rPr>
          <w:highlight w:val="yellow"/>
        </w:rPr>
      </w:pPr>
      <w:r w:rsidRPr="003123FA">
        <w:rPr>
          <w:highlight w:val="yellow"/>
        </w:rPr>
        <w:t>REVISE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removed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new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lighting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from</w:t>
      </w:r>
      <w:r w:rsidRPr="003123FA">
        <w:rPr>
          <w:spacing w:val="-7"/>
          <w:highlight w:val="yellow"/>
        </w:rPr>
        <w:t xml:space="preserve"> </w:t>
      </w:r>
      <w:r w:rsidRPr="003123FA">
        <w:rPr>
          <w:highlight w:val="yellow"/>
        </w:rPr>
        <w:t>Storage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109</w:t>
      </w:r>
      <w:r w:rsidRPr="003123FA">
        <w:rPr>
          <w:spacing w:val="-12"/>
          <w:highlight w:val="yellow"/>
        </w:rPr>
        <w:t xml:space="preserve"> </w:t>
      </w:r>
      <w:r w:rsidRPr="003123FA">
        <w:rPr>
          <w:highlight w:val="yellow"/>
        </w:rPr>
        <w:t>and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noted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existing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lighting</w:t>
      </w:r>
      <w:r w:rsidRPr="003123FA">
        <w:rPr>
          <w:spacing w:val="-12"/>
          <w:highlight w:val="yellow"/>
        </w:rPr>
        <w:t xml:space="preserve"> </w:t>
      </w:r>
      <w:r w:rsidRPr="003123FA">
        <w:rPr>
          <w:highlight w:val="yellow"/>
        </w:rPr>
        <w:t xml:space="preserve">to </w:t>
      </w:r>
      <w:r w:rsidRPr="003123FA">
        <w:rPr>
          <w:spacing w:val="-2"/>
          <w:highlight w:val="yellow"/>
        </w:rPr>
        <w:t>remain</w:t>
      </w:r>
    </w:p>
    <w:p w14:paraId="1F35A8D5" w14:textId="77777777" w:rsidR="005A7D16" w:rsidRPr="003123FA" w:rsidRDefault="005A7D16">
      <w:pPr>
        <w:pStyle w:val="BodyText"/>
        <w:rPr>
          <w:highlight w:val="yellow"/>
        </w:rPr>
      </w:pPr>
    </w:p>
    <w:p w14:paraId="689AA6A1" w14:textId="77777777" w:rsidR="005A7D16" w:rsidRPr="003123FA" w:rsidRDefault="00901107">
      <w:pPr>
        <w:pStyle w:val="Heading2"/>
        <w:numPr>
          <w:ilvl w:val="0"/>
          <w:numId w:val="3"/>
        </w:numPr>
        <w:tabs>
          <w:tab w:val="left" w:pos="716"/>
        </w:tabs>
        <w:ind w:left="716" w:hanging="356"/>
        <w:rPr>
          <w:highlight w:val="yellow"/>
          <w:u w:val="none"/>
        </w:rPr>
      </w:pPr>
      <w:r w:rsidRPr="003123FA">
        <w:rPr>
          <w:highlight w:val="yellow"/>
        </w:rPr>
        <w:t>SHEET</w:t>
      </w:r>
      <w:r w:rsidRPr="003123FA">
        <w:rPr>
          <w:spacing w:val="-10"/>
          <w:highlight w:val="yellow"/>
        </w:rPr>
        <w:t xml:space="preserve"> </w:t>
      </w:r>
      <w:r w:rsidRPr="003123FA">
        <w:rPr>
          <w:spacing w:val="-2"/>
          <w:highlight w:val="yellow"/>
        </w:rPr>
        <w:t>PW101</w:t>
      </w:r>
    </w:p>
    <w:p w14:paraId="0FF7519F" w14:textId="77777777" w:rsidR="005A7D16" w:rsidRPr="003123FA" w:rsidRDefault="00901107">
      <w:pPr>
        <w:pStyle w:val="ListParagraph"/>
        <w:numPr>
          <w:ilvl w:val="1"/>
          <w:numId w:val="3"/>
        </w:numPr>
        <w:tabs>
          <w:tab w:val="left" w:pos="1530"/>
        </w:tabs>
        <w:spacing w:before="2"/>
        <w:ind w:left="1530" w:hanging="450"/>
        <w:rPr>
          <w:highlight w:val="yellow"/>
        </w:rPr>
      </w:pPr>
      <w:r w:rsidRPr="003123FA">
        <w:rPr>
          <w:highlight w:val="yellow"/>
        </w:rPr>
        <w:t>REVISE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CAD</w:t>
      </w:r>
      <w:r w:rsidRPr="003123FA">
        <w:rPr>
          <w:spacing w:val="-9"/>
          <w:highlight w:val="yellow"/>
        </w:rPr>
        <w:t xml:space="preserve"> </w:t>
      </w:r>
      <w:r w:rsidRPr="003123FA">
        <w:rPr>
          <w:highlight w:val="yellow"/>
        </w:rPr>
        <w:t>background</w:t>
      </w:r>
      <w:r w:rsidRPr="003123FA">
        <w:rPr>
          <w:spacing w:val="-6"/>
          <w:highlight w:val="yellow"/>
        </w:rPr>
        <w:t xml:space="preserve"> </w:t>
      </w:r>
      <w:r w:rsidRPr="003123FA">
        <w:rPr>
          <w:highlight w:val="yellow"/>
        </w:rPr>
        <w:t>to</w:t>
      </w:r>
      <w:r w:rsidRPr="003123FA">
        <w:rPr>
          <w:spacing w:val="-8"/>
          <w:highlight w:val="yellow"/>
        </w:rPr>
        <w:t xml:space="preserve"> </w:t>
      </w:r>
      <w:r w:rsidRPr="003123FA">
        <w:rPr>
          <w:highlight w:val="yellow"/>
        </w:rPr>
        <w:t>include</w:t>
      </w:r>
      <w:r w:rsidRPr="003123FA">
        <w:rPr>
          <w:spacing w:val="-10"/>
          <w:highlight w:val="yellow"/>
        </w:rPr>
        <w:t xml:space="preserve"> </w:t>
      </w:r>
      <w:r w:rsidRPr="003123FA">
        <w:rPr>
          <w:highlight w:val="yellow"/>
        </w:rPr>
        <w:t>furred</w:t>
      </w:r>
      <w:r w:rsidRPr="003123FA">
        <w:rPr>
          <w:spacing w:val="-7"/>
          <w:highlight w:val="yellow"/>
        </w:rPr>
        <w:t xml:space="preserve"> </w:t>
      </w:r>
      <w:r w:rsidRPr="003123FA">
        <w:rPr>
          <w:highlight w:val="yellow"/>
        </w:rPr>
        <w:t>out</w:t>
      </w:r>
      <w:r w:rsidRPr="003123FA">
        <w:rPr>
          <w:spacing w:val="-8"/>
          <w:highlight w:val="yellow"/>
        </w:rPr>
        <w:t xml:space="preserve"> </w:t>
      </w:r>
      <w:r w:rsidRPr="003123FA">
        <w:rPr>
          <w:highlight w:val="yellow"/>
        </w:rPr>
        <w:t>exterior</w:t>
      </w:r>
      <w:r w:rsidRPr="003123FA">
        <w:rPr>
          <w:spacing w:val="-7"/>
          <w:highlight w:val="yellow"/>
        </w:rPr>
        <w:t xml:space="preserve"> </w:t>
      </w:r>
      <w:r w:rsidRPr="003123FA">
        <w:rPr>
          <w:spacing w:val="-2"/>
          <w:highlight w:val="yellow"/>
        </w:rPr>
        <w:t>walls</w:t>
      </w:r>
    </w:p>
    <w:p w14:paraId="1E030027" w14:textId="249FA075" w:rsidR="005A7D16" w:rsidRPr="003123FA" w:rsidRDefault="00901107">
      <w:pPr>
        <w:pStyle w:val="Heading1"/>
        <w:spacing w:before="251"/>
      </w:pPr>
      <w:r w:rsidRPr="003123FA">
        <w:rPr>
          <w:u w:val="thick"/>
        </w:rPr>
        <w:t>GENERAL</w:t>
      </w:r>
      <w:r w:rsidRPr="003123FA">
        <w:rPr>
          <w:spacing w:val="-7"/>
          <w:u w:val="thick"/>
        </w:rPr>
        <w:t xml:space="preserve"> </w:t>
      </w:r>
      <w:proofErr w:type="gramStart"/>
      <w:r w:rsidR="00726BA1" w:rsidRPr="003123FA">
        <w:rPr>
          <w:spacing w:val="-2"/>
          <w:u w:val="thick"/>
        </w:rPr>
        <w:t>COMMENTS</w:t>
      </w:r>
      <w:r w:rsidR="00726BA1" w:rsidRPr="003123FA">
        <w:rPr>
          <w:spacing w:val="-2"/>
        </w:rPr>
        <w:t>:</w:t>
      </w:r>
      <w:r w:rsidR="00726BA1">
        <w:rPr>
          <w:spacing w:val="-2"/>
        </w:rPr>
        <w:t xml:space="preserve"> </w:t>
      </w:r>
      <w:r w:rsidR="00726BA1" w:rsidRPr="00726BA1">
        <w:rPr>
          <w:color w:val="FF0000"/>
          <w:spacing w:val="-2"/>
        </w:rPr>
        <w:t>(</w:t>
      </w:r>
      <w:proofErr w:type="gramEnd"/>
      <w:r w:rsidR="00726BA1" w:rsidRPr="00726BA1">
        <w:rPr>
          <w:color w:val="FF0000"/>
          <w:spacing w:val="-2"/>
        </w:rPr>
        <w:t xml:space="preserve">General comments shall include the comments listed below. Additional comments shall be </w:t>
      </w:r>
      <w:proofErr w:type="gramStart"/>
      <w:r w:rsidR="00726BA1" w:rsidRPr="00726BA1">
        <w:rPr>
          <w:color w:val="FF0000"/>
          <w:spacing w:val="-2"/>
        </w:rPr>
        <w:t>confirmed with</w:t>
      </w:r>
      <w:proofErr w:type="gramEnd"/>
      <w:r w:rsidR="00726BA1" w:rsidRPr="00726BA1">
        <w:rPr>
          <w:color w:val="FF0000"/>
          <w:spacing w:val="-2"/>
        </w:rPr>
        <w:t xml:space="preserve"> the project manager. In general Q&amp;As should not be included. Any question that can be answered based on information found in the Bid Docs should be answered directly to the contractor asking the question.)</w:t>
      </w:r>
    </w:p>
    <w:p w14:paraId="7429A544" w14:textId="77777777" w:rsidR="005A7D16" w:rsidRPr="003123FA" w:rsidRDefault="005A7D16">
      <w:pPr>
        <w:pStyle w:val="BodyText"/>
        <w:spacing w:before="3"/>
        <w:rPr>
          <w:b/>
        </w:rPr>
      </w:pPr>
    </w:p>
    <w:p w14:paraId="7CB61E61" w14:textId="169E5282" w:rsidR="005A7D16" w:rsidRPr="003123FA" w:rsidRDefault="00901107" w:rsidP="003123FA">
      <w:pPr>
        <w:pStyle w:val="ListParagraph"/>
        <w:numPr>
          <w:ilvl w:val="0"/>
          <w:numId w:val="2"/>
        </w:numPr>
        <w:tabs>
          <w:tab w:val="left" w:pos="716"/>
          <w:tab w:val="left" w:pos="720"/>
        </w:tabs>
        <w:ind w:right="755" w:hanging="360"/>
        <w:rPr>
          <w:b/>
          <w:bCs/>
        </w:rPr>
      </w:pPr>
      <w:r w:rsidRPr="003123FA">
        <w:rPr>
          <w:b/>
          <w:bCs/>
        </w:rPr>
        <w:t>The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Pre-Bid</w:t>
      </w:r>
      <w:r w:rsidRPr="003123FA">
        <w:rPr>
          <w:b/>
          <w:bCs/>
          <w:spacing w:val="-10"/>
        </w:rPr>
        <w:t xml:space="preserve"> </w:t>
      </w:r>
      <w:r w:rsidRPr="003123FA">
        <w:rPr>
          <w:b/>
          <w:bCs/>
        </w:rPr>
        <w:t>Meeting</w:t>
      </w:r>
      <w:r w:rsidRPr="003123FA">
        <w:rPr>
          <w:b/>
          <w:bCs/>
          <w:spacing w:val="-10"/>
        </w:rPr>
        <w:t xml:space="preserve"> </w:t>
      </w:r>
      <w:r w:rsidRPr="003123FA">
        <w:rPr>
          <w:b/>
          <w:bCs/>
        </w:rPr>
        <w:t>was</w:t>
      </w:r>
      <w:r w:rsidRPr="003123FA">
        <w:rPr>
          <w:b/>
          <w:bCs/>
          <w:spacing w:val="-9"/>
        </w:rPr>
        <w:t xml:space="preserve"> </w:t>
      </w:r>
      <w:proofErr w:type="gramStart"/>
      <w:r w:rsidRPr="003123FA">
        <w:rPr>
          <w:b/>
          <w:bCs/>
        </w:rPr>
        <w:t>held</w:t>
      </w:r>
      <w:proofErr w:type="gramEnd"/>
      <w:r w:rsidRPr="003123FA">
        <w:rPr>
          <w:b/>
          <w:bCs/>
          <w:spacing w:val="-11"/>
        </w:rPr>
        <w:t xml:space="preserve"> </w:t>
      </w:r>
      <w:r w:rsidR="00960EBA" w:rsidRPr="003123FA">
        <w:rPr>
          <w:b/>
          <w:bCs/>
          <w:highlight w:val="yellow"/>
        </w:rPr>
        <w:t>Month day</w:t>
      </w:r>
      <w:r w:rsidRPr="003123FA">
        <w:rPr>
          <w:b/>
          <w:bCs/>
          <w:highlight w:val="yellow"/>
        </w:rPr>
        <w:t>,</w:t>
      </w:r>
      <w:r w:rsidRPr="003123FA">
        <w:rPr>
          <w:b/>
          <w:bCs/>
          <w:spacing w:val="-8"/>
          <w:highlight w:val="yellow"/>
        </w:rPr>
        <w:t xml:space="preserve"> </w:t>
      </w:r>
      <w:r w:rsidRPr="003123FA">
        <w:rPr>
          <w:b/>
          <w:bCs/>
          <w:highlight w:val="yellow"/>
        </w:rPr>
        <w:t>2026,</w:t>
      </w:r>
      <w:r w:rsidRPr="003123FA">
        <w:rPr>
          <w:b/>
          <w:bCs/>
          <w:spacing w:val="-11"/>
          <w:highlight w:val="yellow"/>
        </w:rPr>
        <w:t xml:space="preserve"> </w:t>
      </w:r>
      <w:r w:rsidRPr="003123FA">
        <w:rPr>
          <w:b/>
          <w:bCs/>
          <w:highlight w:val="yellow"/>
        </w:rPr>
        <w:t>at</w:t>
      </w:r>
      <w:r w:rsidRPr="003123FA">
        <w:rPr>
          <w:b/>
          <w:bCs/>
          <w:spacing w:val="-7"/>
          <w:highlight w:val="yellow"/>
        </w:rPr>
        <w:t xml:space="preserve"> </w:t>
      </w:r>
      <w:proofErr w:type="gramStart"/>
      <w:r w:rsidR="003123FA" w:rsidRPr="003123FA">
        <w:rPr>
          <w:b/>
          <w:bCs/>
          <w:highlight w:val="yellow"/>
        </w:rPr>
        <w:t>XX</w:t>
      </w:r>
      <w:r w:rsidRPr="003123FA">
        <w:rPr>
          <w:b/>
          <w:bCs/>
          <w:highlight w:val="yellow"/>
        </w:rPr>
        <w:t>:</w:t>
      </w:r>
      <w:r w:rsidR="003123FA" w:rsidRPr="003123FA">
        <w:rPr>
          <w:b/>
          <w:bCs/>
          <w:highlight w:val="yellow"/>
        </w:rPr>
        <w:t>XX</w:t>
      </w:r>
      <w:proofErr w:type="gramEnd"/>
      <w:r w:rsidRPr="003123FA">
        <w:rPr>
          <w:b/>
          <w:bCs/>
          <w:spacing w:val="-9"/>
          <w:highlight w:val="yellow"/>
        </w:rPr>
        <w:t xml:space="preserve"> </w:t>
      </w:r>
      <w:r w:rsidRPr="003123FA">
        <w:rPr>
          <w:b/>
          <w:bCs/>
          <w:highlight w:val="yellow"/>
        </w:rPr>
        <w:t>AM</w:t>
      </w:r>
      <w:r w:rsidRPr="003123FA">
        <w:rPr>
          <w:b/>
          <w:bCs/>
        </w:rPr>
        <w:t>,</w:t>
      </w:r>
      <w:r w:rsidRPr="003123FA">
        <w:rPr>
          <w:b/>
          <w:bCs/>
          <w:spacing w:val="-8"/>
        </w:rPr>
        <w:t xml:space="preserve"> </w:t>
      </w:r>
      <w:r w:rsidRPr="003123FA">
        <w:rPr>
          <w:b/>
          <w:bCs/>
        </w:rPr>
        <w:t>followed</w:t>
      </w:r>
      <w:r w:rsidRPr="003123FA">
        <w:rPr>
          <w:b/>
          <w:bCs/>
          <w:spacing w:val="-10"/>
        </w:rPr>
        <w:t xml:space="preserve"> </w:t>
      </w:r>
      <w:r w:rsidRPr="003123FA">
        <w:rPr>
          <w:b/>
          <w:bCs/>
        </w:rPr>
        <w:t>by</w:t>
      </w:r>
      <w:r w:rsidRPr="003123FA">
        <w:rPr>
          <w:b/>
          <w:bCs/>
          <w:spacing w:val="-8"/>
        </w:rPr>
        <w:t xml:space="preserve"> </w:t>
      </w:r>
      <w:r w:rsidRPr="003123FA">
        <w:rPr>
          <w:b/>
          <w:bCs/>
        </w:rPr>
        <w:t>a</w:t>
      </w:r>
      <w:r w:rsidRPr="003123FA">
        <w:rPr>
          <w:b/>
          <w:bCs/>
          <w:spacing w:val="-10"/>
        </w:rPr>
        <w:t xml:space="preserve"> </w:t>
      </w:r>
      <w:r w:rsidRPr="003123FA">
        <w:rPr>
          <w:b/>
          <w:bCs/>
        </w:rPr>
        <w:t>walk-through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of the site. The Pre-Bid Meeting sign-in sheet is attached.</w:t>
      </w:r>
    </w:p>
    <w:p w14:paraId="47714B8C" w14:textId="1CE7BCC4" w:rsidR="005A7D16" w:rsidRPr="003123FA" w:rsidRDefault="00901107" w:rsidP="003123FA">
      <w:pPr>
        <w:pStyle w:val="ListParagraph"/>
        <w:numPr>
          <w:ilvl w:val="0"/>
          <w:numId w:val="2"/>
        </w:numPr>
        <w:tabs>
          <w:tab w:val="left" w:pos="716"/>
        </w:tabs>
        <w:spacing w:line="253" w:lineRule="exact"/>
        <w:ind w:hanging="356"/>
        <w:rPr>
          <w:b/>
          <w:bCs/>
        </w:rPr>
      </w:pPr>
      <w:r w:rsidRPr="003123FA">
        <w:rPr>
          <w:b/>
          <w:bCs/>
        </w:rPr>
        <w:t>Bidders</w:t>
      </w:r>
      <w:r w:rsidRPr="003123FA">
        <w:rPr>
          <w:b/>
          <w:bCs/>
          <w:spacing w:val="-12"/>
        </w:rPr>
        <w:t xml:space="preserve"> </w:t>
      </w:r>
      <w:r w:rsidRPr="003123FA">
        <w:rPr>
          <w:b/>
          <w:bCs/>
        </w:rPr>
        <w:t>needing</w:t>
      </w:r>
      <w:r w:rsidRPr="003123FA">
        <w:rPr>
          <w:b/>
          <w:bCs/>
          <w:spacing w:val="-12"/>
        </w:rPr>
        <w:t xml:space="preserve"> </w:t>
      </w:r>
      <w:r w:rsidRPr="003123FA">
        <w:rPr>
          <w:b/>
          <w:bCs/>
        </w:rPr>
        <w:t>additional</w:t>
      </w:r>
      <w:r w:rsidRPr="003123FA">
        <w:rPr>
          <w:b/>
          <w:bCs/>
          <w:spacing w:val="-13"/>
        </w:rPr>
        <w:t xml:space="preserve"> </w:t>
      </w:r>
      <w:r w:rsidRPr="003123FA">
        <w:rPr>
          <w:b/>
          <w:bCs/>
        </w:rPr>
        <w:t>site</w:t>
      </w:r>
      <w:r w:rsidRPr="003123FA">
        <w:rPr>
          <w:b/>
          <w:bCs/>
          <w:spacing w:val="-12"/>
        </w:rPr>
        <w:t xml:space="preserve"> </w:t>
      </w:r>
      <w:r w:rsidRPr="003123FA">
        <w:rPr>
          <w:b/>
          <w:bCs/>
        </w:rPr>
        <w:t>inspection</w:t>
      </w:r>
      <w:r w:rsidRPr="003123FA">
        <w:rPr>
          <w:b/>
          <w:bCs/>
          <w:spacing w:val="-13"/>
        </w:rPr>
        <w:t xml:space="preserve"> </w:t>
      </w:r>
      <w:r w:rsidRPr="003123FA">
        <w:rPr>
          <w:b/>
          <w:bCs/>
        </w:rPr>
        <w:t>should</w:t>
      </w:r>
      <w:r w:rsidRPr="003123FA">
        <w:rPr>
          <w:b/>
          <w:bCs/>
          <w:spacing w:val="-15"/>
        </w:rPr>
        <w:t xml:space="preserve"> </w:t>
      </w:r>
      <w:r w:rsidRPr="003123FA">
        <w:rPr>
          <w:b/>
          <w:bCs/>
        </w:rPr>
        <w:t>contact</w:t>
      </w:r>
      <w:r w:rsidRPr="003123FA">
        <w:rPr>
          <w:b/>
          <w:bCs/>
          <w:spacing w:val="-11"/>
        </w:rPr>
        <w:t xml:space="preserve"> </w:t>
      </w:r>
      <w:r w:rsidR="00960EBA" w:rsidRPr="003123FA">
        <w:rPr>
          <w:b/>
          <w:bCs/>
          <w:highlight w:val="yellow"/>
        </w:rPr>
        <w:t>Facility Contact</w:t>
      </w:r>
      <w:r w:rsidRPr="003123FA">
        <w:rPr>
          <w:b/>
          <w:bCs/>
          <w:spacing w:val="-12"/>
          <w:highlight w:val="yellow"/>
        </w:rPr>
        <w:t xml:space="preserve"> </w:t>
      </w:r>
      <w:r w:rsidRPr="003123FA">
        <w:rPr>
          <w:b/>
          <w:bCs/>
          <w:highlight w:val="yellow"/>
        </w:rPr>
        <w:t>at</w:t>
      </w:r>
      <w:r w:rsidRPr="003123FA">
        <w:rPr>
          <w:b/>
          <w:bCs/>
          <w:spacing w:val="-12"/>
          <w:highlight w:val="yellow"/>
        </w:rPr>
        <w:t xml:space="preserve"> </w:t>
      </w:r>
      <w:r w:rsidR="003123FA" w:rsidRPr="003123FA">
        <w:rPr>
          <w:b/>
          <w:bCs/>
        </w:rPr>
        <w:t xml:space="preserve">XXX.XXX.XXX </w:t>
      </w:r>
      <w:r w:rsidR="00960EBA" w:rsidRPr="003123FA">
        <w:rPr>
          <w:b/>
          <w:bCs/>
          <w:spacing w:val="-13"/>
        </w:rPr>
        <w:t xml:space="preserve">to </w:t>
      </w:r>
      <w:r w:rsidRPr="003123FA">
        <w:rPr>
          <w:b/>
          <w:bCs/>
        </w:rPr>
        <w:t>schedule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a</w:t>
      </w:r>
      <w:r w:rsidRPr="003123FA">
        <w:rPr>
          <w:b/>
          <w:bCs/>
          <w:spacing w:val="-10"/>
        </w:rPr>
        <w:t xml:space="preserve"> </w:t>
      </w:r>
      <w:r w:rsidRPr="003123FA">
        <w:rPr>
          <w:b/>
          <w:bCs/>
        </w:rPr>
        <w:t>time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if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access</w:t>
      </w:r>
      <w:r w:rsidRPr="003123FA">
        <w:rPr>
          <w:b/>
          <w:bCs/>
          <w:spacing w:val="-10"/>
        </w:rPr>
        <w:t xml:space="preserve"> </w:t>
      </w:r>
      <w:r w:rsidRPr="003123FA">
        <w:rPr>
          <w:b/>
          <w:bCs/>
        </w:rPr>
        <w:t>to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the</w:t>
      </w:r>
      <w:r w:rsidRPr="003123FA">
        <w:rPr>
          <w:b/>
          <w:bCs/>
          <w:spacing w:val="-11"/>
        </w:rPr>
        <w:t xml:space="preserve"> </w:t>
      </w:r>
      <w:r w:rsidRPr="003123FA">
        <w:rPr>
          <w:b/>
          <w:bCs/>
        </w:rPr>
        <w:t>facility</w:t>
      </w:r>
      <w:r w:rsidRPr="003123FA">
        <w:rPr>
          <w:b/>
          <w:bCs/>
          <w:spacing w:val="-8"/>
        </w:rPr>
        <w:t xml:space="preserve"> </w:t>
      </w:r>
      <w:r w:rsidRPr="003123FA">
        <w:rPr>
          <w:b/>
          <w:bCs/>
        </w:rPr>
        <w:t>is</w:t>
      </w:r>
      <w:r w:rsidRPr="003123FA">
        <w:rPr>
          <w:b/>
          <w:bCs/>
          <w:spacing w:val="-8"/>
        </w:rPr>
        <w:t xml:space="preserve"> </w:t>
      </w:r>
      <w:r w:rsidRPr="003123FA">
        <w:rPr>
          <w:b/>
          <w:bCs/>
          <w:spacing w:val="-2"/>
        </w:rPr>
        <w:t>required.</w:t>
      </w:r>
    </w:p>
    <w:p w14:paraId="606C1485" w14:textId="3BF7F6C6" w:rsidR="005A7D16" w:rsidRPr="003123FA" w:rsidRDefault="00901107" w:rsidP="003123FA">
      <w:pPr>
        <w:pStyle w:val="ListParagraph"/>
        <w:numPr>
          <w:ilvl w:val="0"/>
          <w:numId w:val="2"/>
        </w:numPr>
        <w:tabs>
          <w:tab w:val="left" w:pos="716"/>
          <w:tab w:val="left" w:pos="720"/>
        </w:tabs>
        <w:ind w:right="471" w:hanging="360"/>
        <w:rPr>
          <w:b/>
          <w:bCs/>
        </w:rPr>
      </w:pPr>
      <w:r w:rsidRPr="003123FA">
        <w:rPr>
          <w:b/>
          <w:bCs/>
        </w:rPr>
        <w:t xml:space="preserve">Please contact </w:t>
      </w:r>
      <w:r w:rsidR="00960EBA" w:rsidRPr="003123FA">
        <w:rPr>
          <w:b/>
          <w:bCs/>
          <w:highlight w:val="yellow"/>
        </w:rPr>
        <w:t>Contract Specialist</w:t>
      </w:r>
      <w:r w:rsidRPr="003123FA">
        <w:rPr>
          <w:b/>
          <w:bCs/>
        </w:rPr>
        <w:t xml:space="preserve">, Contract Specialist, at </w:t>
      </w:r>
      <w:r w:rsidR="00960EBA" w:rsidRPr="003123FA">
        <w:rPr>
          <w:b/>
          <w:bCs/>
          <w:highlight w:val="yellow"/>
        </w:rPr>
        <w:t>Phone Number</w:t>
      </w:r>
      <w:r w:rsidRPr="003123FA">
        <w:rPr>
          <w:b/>
          <w:bCs/>
        </w:rPr>
        <w:t xml:space="preserve"> or </w:t>
      </w:r>
      <w:hyperlink r:id="rId7" w:history="1">
        <w:r w:rsidR="00960EBA" w:rsidRPr="003123FA">
          <w:rPr>
            <w:rStyle w:val="Hyperlink"/>
            <w:b/>
            <w:bCs/>
            <w:highlight w:val="yellow"/>
          </w:rPr>
          <w:t>contractspecialist.email@oa.mo.gov</w:t>
        </w:r>
        <w:r w:rsidR="00960EBA" w:rsidRPr="003123FA">
          <w:rPr>
            <w:rStyle w:val="Hyperlink"/>
            <w:b/>
            <w:bCs/>
          </w:rPr>
          <w:t>,</w:t>
        </w:r>
      </w:hyperlink>
      <w:r w:rsidRPr="003123FA">
        <w:rPr>
          <w:b/>
          <w:bCs/>
          <w:spacing w:val="-12"/>
        </w:rPr>
        <w:t xml:space="preserve"> </w:t>
      </w:r>
      <w:r w:rsidRPr="003123FA">
        <w:rPr>
          <w:b/>
          <w:bCs/>
        </w:rPr>
        <w:t>for</w:t>
      </w:r>
      <w:r w:rsidRPr="003123FA">
        <w:rPr>
          <w:b/>
          <w:bCs/>
          <w:spacing w:val="-11"/>
        </w:rPr>
        <w:t xml:space="preserve"> </w:t>
      </w:r>
      <w:r w:rsidRPr="003123FA">
        <w:rPr>
          <w:b/>
          <w:bCs/>
        </w:rPr>
        <w:t>questions</w:t>
      </w:r>
      <w:r w:rsidRPr="003123FA">
        <w:rPr>
          <w:b/>
          <w:bCs/>
          <w:spacing w:val="-12"/>
        </w:rPr>
        <w:t xml:space="preserve"> </w:t>
      </w:r>
      <w:r w:rsidRPr="003123FA">
        <w:rPr>
          <w:b/>
          <w:bCs/>
        </w:rPr>
        <w:t>about</w:t>
      </w:r>
      <w:r w:rsidRPr="003123FA">
        <w:rPr>
          <w:b/>
          <w:bCs/>
          <w:spacing w:val="-10"/>
        </w:rPr>
        <w:t xml:space="preserve"> </w:t>
      </w:r>
      <w:r w:rsidRPr="003123FA">
        <w:rPr>
          <w:b/>
          <w:bCs/>
        </w:rPr>
        <w:t>bidding</w:t>
      </w:r>
      <w:r w:rsidRPr="003123FA">
        <w:rPr>
          <w:b/>
          <w:bCs/>
          <w:spacing w:val="-14"/>
        </w:rPr>
        <w:t xml:space="preserve"> </w:t>
      </w:r>
      <w:r w:rsidRPr="003123FA">
        <w:rPr>
          <w:b/>
          <w:bCs/>
        </w:rPr>
        <w:t>procedures,</w:t>
      </w:r>
      <w:r w:rsidRPr="003123FA">
        <w:rPr>
          <w:b/>
          <w:bCs/>
          <w:spacing w:val="-12"/>
        </w:rPr>
        <w:t xml:space="preserve"> </w:t>
      </w:r>
      <w:r w:rsidRPr="003123FA">
        <w:rPr>
          <w:b/>
          <w:bCs/>
        </w:rPr>
        <w:t>MBE\WBE\SDVE</w:t>
      </w:r>
      <w:r w:rsidRPr="003123FA">
        <w:rPr>
          <w:b/>
          <w:bCs/>
          <w:spacing w:val="-14"/>
        </w:rPr>
        <w:t xml:space="preserve"> </w:t>
      </w:r>
      <w:r w:rsidRPr="003123FA">
        <w:rPr>
          <w:b/>
          <w:bCs/>
        </w:rPr>
        <w:t>goals, and submittal requirements.</w:t>
      </w:r>
    </w:p>
    <w:p w14:paraId="2D5C2A47" w14:textId="6DBB7FD8" w:rsidR="005A7D16" w:rsidRPr="003123FA" w:rsidRDefault="00901107" w:rsidP="003123FA">
      <w:pPr>
        <w:pStyle w:val="ListParagraph"/>
        <w:numPr>
          <w:ilvl w:val="0"/>
          <w:numId w:val="2"/>
        </w:numPr>
        <w:tabs>
          <w:tab w:val="left" w:pos="716"/>
        </w:tabs>
        <w:spacing w:line="250" w:lineRule="exact"/>
        <w:ind w:left="716" w:hanging="356"/>
        <w:rPr>
          <w:b/>
          <w:bCs/>
        </w:rPr>
      </w:pPr>
      <w:r w:rsidRPr="003123FA">
        <w:rPr>
          <w:b/>
          <w:bCs/>
        </w:rPr>
        <w:t>The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deadline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for</w:t>
      </w:r>
      <w:r w:rsidRPr="003123FA">
        <w:rPr>
          <w:b/>
          <w:bCs/>
          <w:spacing w:val="-10"/>
        </w:rPr>
        <w:t xml:space="preserve"> </w:t>
      </w:r>
      <w:r w:rsidRPr="003123FA">
        <w:rPr>
          <w:b/>
          <w:bCs/>
        </w:rPr>
        <w:t>technical</w:t>
      </w:r>
      <w:r w:rsidRPr="003123FA">
        <w:rPr>
          <w:b/>
          <w:bCs/>
          <w:spacing w:val="-10"/>
        </w:rPr>
        <w:t xml:space="preserve"> </w:t>
      </w:r>
      <w:r w:rsidRPr="003123FA">
        <w:rPr>
          <w:b/>
          <w:bCs/>
        </w:rPr>
        <w:t>questions</w:t>
      </w:r>
      <w:r w:rsidRPr="003123FA">
        <w:rPr>
          <w:b/>
          <w:bCs/>
          <w:spacing w:val="-7"/>
        </w:rPr>
        <w:t xml:space="preserve"> </w:t>
      </w:r>
      <w:r w:rsidRPr="003123FA">
        <w:rPr>
          <w:b/>
          <w:bCs/>
        </w:rPr>
        <w:t>was</w:t>
      </w:r>
      <w:r w:rsidRPr="003123FA">
        <w:rPr>
          <w:b/>
          <w:bCs/>
          <w:spacing w:val="-11"/>
        </w:rPr>
        <w:t xml:space="preserve"> </w:t>
      </w:r>
      <w:r w:rsidR="003123FA" w:rsidRPr="003123FA">
        <w:rPr>
          <w:b/>
          <w:bCs/>
          <w:highlight w:val="yellow"/>
        </w:rPr>
        <w:t>WEEKDAY</w:t>
      </w:r>
      <w:r w:rsidRPr="003123FA">
        <w:rPr>
          <w:b/>
          <w:bCs/>
          <w:highlight w:val="yellow"/>
        </w:rPr>
        <w:t>,</w:t>
      </w:r>
      <w:r w:rsidRPr="003123FA">
        <w:rPr>
          <w:b/>
          <w:bCs/>
          <w:spacing w:val="-9"/>
          <w:highlight w:val="yellow"/>
        </w:rPr>
        <w:t xml:space="preserve"> </w:t>
      </w:r>
      <w:r w:rsidR="003123FA" w:rsidRPr="003123FA">
        <w:rPr>
          <w:b/>
          <w:bCs/>
          <w:highlight w:val="yellow"/>
        </w:rPr>
        <w:t>MONTH</w:t>
      </w:r>
      <w:r w:rsidRPr="003123FA">
        <w:rPr>
          <w:b/>
          <w:bCs/>
          <w:spacing w:val="-10"/>
          <w:highlight w:val="yellow"/>
        </w:rPr>
        <w:t xml:space="preserve"> </w:t>
      </w:r>
      <w:r w:rsidR="003123FA" w:rsidRPr="003123FA">
        <w:rPr>
          <w:b/>
          <w:bCs/>
          <w:highlight w:val="yellow"/>
        </w:rPr>
        <w:t>DAY</w:t>
      </w:r>
      <w:r w:rsidRPr="003123FA">
        <w:rPr>
          <w:b/>
          <w:bCs/>
          <w:highlight w:val="yellow"/>
        </w:rPr>
        <w:t>,</w:t>
      </w:r>
      <w:r w:rsidRPr="003123FA">
        <w:rPr>
          <w:b/>
          <w:bCs/>
          <w:spacing w:val="-4"/>
          <w:highlight w:val="yellow"/>
        </w:rPr>
        <w:t xml:space="preserve"> </w:t>
      </w:r>
      <w:r w:rsidRPr="003123FA">
        <w:rPr>
          <w:b/>
          <w:bCs/>
          <w:highlight w:val="yellow"/>
        </w:rPr>
        <w:t>2026</w:t>
      </w:r>
      <w:r w:rsidRPr="003123FA">
        <w:rPr>
          <w:b/>
          <w:bCs/>
        </w:rPr>
        <w:t>,</w:t>
      </w:r>
      <w:r w:rsidRPr="003123FA">
        <w:rPr>
          <w:b/>
          <w:bCs/>
          <w:spacing w:val="-6"/>
        </w:rPr>
        <w:t xml:space="preserve"> </w:t>
      </w:r>
      <w:r w:rsidRPr="003123FA">
        <w:rPr>
          <w:b/>
          <w:bCs/>
        </w:rPr>
        <w:t>at</w:t>
      </w:r>
      <w:r w:rsidRPr="003123FA">
        <w:rPr>
          <w:b/>
          <w:bCs/>
          <w:spacing w:val="-4"/>
        </w:rPr>
        <w:t xml:space="preserve"> </w:t>
      </w:r>
      <w:r w:rsidRPr="003123FA">
        <w:rPr>
          <w:b/>
          <w:bCs/>
          <w:spacing w:val="-2"/>
          <w:highlight w:val="yellow"/>
        </w:rPr>
        <w:t>noon</w:t>
      </w:r>
      <w:r w:rsidRPr="003123FA">
        <w:rPr>
          <w:b/>
          <w:bCs/>
          <w:spacing w:val="-2"/>
        </w:rPr>
        <w:t>.</w:t>
      </w:r>
    </w:p>
    <w:p w14:paraId="43CEB837" w14:textId="77777777" w:rsidR="005A7D16" w:rsidRPr="003123FA" w:rsidRDefault="00901107" w:rsidP="003123FA">
      <w:pPr>
        <w:pStyle w:val="ListParagraph"/>
        <w:numPr>
          <w:ilvl w:val="0"/>
          <w:numId w:val="2"/>
        </w:numPr>
        <w:tabs>
          <w:tab w:val="left" w:pos="716"/>
        </w:tabs>
        <w:spacing w:line="252" w:lineRule="exact"/>
        <w:ind w:left="716" w:hanging="356"/>
        <w:rPr>
          <w:b/>
          <w:bCs/>
        </w:rPr>
      </w:pPr>
      <w:r w:rsidRPr="003123FA">
        <w:rPr>
          <w:b/>
          <w:bCs/>
        </w:rPr>
        <w:t>Changes</w:t>
      </w:r>
      <w:r w:rsidRPr="003123FA">
        <w:rPr>
          <w:b/>
          <w:bCs/>
          <w:spacing w:val="-10"/>
        </w:rPr>
        <w:t xml:space="preserve"> </w:t>
      </w:r>
      <w:r w:rsidRPr="003123FA">
        <w:rPr>
          <w:b/>
          <w:bCs/>
        </w:rPr>
        <w:t>to,</w:t>
      </w:r>
      <w:r w:rsidRPr="003123FA">
        <w:rPr>
          <w:b/>
          <w:bCs/>
          <w:spacing w:val="-4"/>
        </w:rPr>
        <w:t xml:space="preserve"> </w:t>
      </w:r>
      <w:r w:rsidRPr="003123FA">
        <w:rPr>
          <w:b/>
          <w:bCs/>
        </w:rPr>
        <w:t>or</w:t>
      </w:r>
      <w:r w:rsidRPr="003123FA">
        <w:rPr>
          <w:b/>
          <w:bCs/>
          <w:spacing w:val="-3"/>
        </w:rPr>
        <w:t xml:space="preserve"> </w:t>
      </w:r>
      <w:r w:rsidRPr="003123FA">
        <w:rPr>
          <w:b/>
          <w:bCs/>
        </w:rPr>
        <w:t>clarification</w:t>
      </w:r>
      <w:r w:rsidRPr="003123FA">
        <w:rPr>
          <w:b/>
          <w:bCs/>
          <w:spacing w:val="-5"/>
        </w:rPr>
        <w:t xml:space="preserve"> </w:t>
      </w:r>
      <w:r w:rsidRPr="003123FA">
        <w:rPr>
          <w:b/>
          <w:bCs/>
        </w:rPr>
        <w:t>of,</w:t>
      </w:r>
      <w:r w:rsidRPr="003123FA">
        <w:rPr>
          <w:b/>
          <w:bCs/>
          <w:spacing w:val="-7"/>
        </w:rPr>
        <w:t xml:space="preserve"> </w:t>
      </w:r>
      <w:r w:rsidRPr="003123FA">
        <w:rPr>
          <w:b/>
          <w:bCs/>
        </w:rPr>
        <w:t>the</w:t>
      </w:r>
      <w:r w:rsidRPr="003123FA">
        <w:rPr>
          <w:b/>
          <w:bCs/>
          <w:spacing w:val="-6"/>
        </w:rPr>
        <w:t xml:space="preserve"> </w:t>
      </w:r>
      <w:r w:rsidRPr="003123FA">
        <w:rPr>
          <w:b/>
          <w:bCs/>
        </w:rPr>
        <w:t>bid</w:t>
      </w:r>
      <w:r w:rsidRPr="003123FA">
        <w:rPr>
          <w:b/>
          <w:bCs/>
          <w:spacing w:val="-5"/>
        </w:rPr>
        <w:t xml:space="preserve"> </w:t>
      </w:r>
      <w:r w:rsidRPr="003123FA">
        <w:rPr>
          <w:b/>
          <w:bCs/>
        </w:rPr>
        <w:t>documents</w:t>
      </w:r>
      <w:r w:rsidRPr="003123FA">
        <w:rPr>
          <w:b/>
          <w:bCs/>
          <w:spacing w:val="-10"/>
        </w:rPr>
        <w:t xml:space="preserve"> </w:t>
      </w:r>
      <w:r w:rsidRPr="003123FA">
        <w:rPr>
          <w:b/>
          <w:bCs/>
        </w:rPr>
        <w:t>are</w:t>
      </w:r>
      <w:r w:rsidRPr="003123FA">
        <w:rPr>
          <w:b/>
          <w:bCs/>
          <w:spacing w:val="-10"/>
        </w:rPr>
        <w:t xml:space="preserve"> </w:t>
      </w:r>
      <w:r w:rsidRPr="003123FA">
        <w:rPr>
          <w:b/>
          <w:bCs/>
        </w:rPr>
        <w:t>only</w:t>
      </w:r>
      <w:r w:rsidRPr="003123FA">
        <w:rPr>
          <w:b/>
          <w:bCs/>
          <w:spacing w:val="-8"/>
        </w:rPr>
        <w:t xml:space="preserve"> </w:t>
      </w:r>
      <w:r w:rsidRPr="003123FA">
        <w:rPr>
          <w:b/>
          <w:bCs/>
        </w:rPr>
        <w:t>made</w:t>
      </w:r>
      <w:r w:rsidRPr="003123FA">
        <w:rPr>
          <w:b/>
          <w:bCs/>
          <w:spacing w:val="-6"/>
        </w:rPr>
        <w:t xml:space="preserve"> </w:t>
      </w:r>
      <w:r w:rsidRPr="003123FA">
        <w:rPr>
          <w:b/>
          <w:bCs/>
        </w:rPr>
        <w:t>as</w:t>
      </w:r>
      <w:r w:rsidRPr="003123FA">
        <w:rPr>
          <w:b/>
          <w:bCs/>
          <w:spacing w:val="-8"/>
        </w:rPr>
        <w:t xml:space="preserve"> </w:t>
      </w:r>
      <w:r w:rsidRPr="003123FA">
        <w:rPr>
          <w:b/>
          <w:bCs/>
        </w:rPr>
        <w:t>issued</w:t>
      </w:r>
      <w:r w:rsidRPr="003123FA">
        <w:rPr>
          <w:b/>
          <w:bCs/>
          <w:spacing w:val="-13"/>
        </w:rPr>
        <w:t xml:space="preserve"> </w:t>
      </w:r>
      <w:r w:rsidRPr="003123FA">
        <w:rPr>
          <w:b/>
          <w:bCs/>
        </w:rPr>
        <w:t>in</w:t>
      </w:r>
      <w:r w:rsidRPr="003123FA">
        <w:rPr>
          <w:b/>
          <w:bCs/>
          <w:spacing w:val="-6"/>
        </w:rPr>
        <w:t xml:space="preserve"> </w:t>
      </w:r>
      <w:r w:rsidRPr="003123FA">
        <w:rPr>
          <w:b/>
          <w:bCs/>
        </w:rPr>
        <w:t>the</w:t>
      </w:r>
      <w:r w:rsidRPr="003123FA">
        <w:rPr>
          <w:b/>
          <w:bCs/>
          <w:spacing w:val="-8"/>
        </w:rPr>
        <w:t xml:space="preserve"> </w:t>
      </w:r>
      <w:r w:rsidRPr="003123FA">
        <w:rPr>
          <w:b/>
          <w:bCs/>
          <w:spacing w:val="-2"/>
        </w:rPr>
        <w:t>addenda.</w:t>
      </w:r>
    </w:p>
    <w:p w14:paraId="6C7DE853" w14:textId="77777777" w:rsidR="005A7D16" w:rsidRPr="003123FA" w:rsidRDefault="00901107" w:rsidP="003123FA">
      <w:pPr>
        <w:pStyle w:val="ListParagraph"/>
        <w:numPr>
          <w:ilvl w:val="0"/>
          <w:numId w:val="2"/>
        </w:numPr>
        <w:tabs>
          <w:tab w:val="left" w:pos="716"/>
          <w:tab w:val="left" w:pos="720"/>
        </w:tabs>
        <w:ind w:right="864" w:hanging="360"/>
        <w:rPr>
          <w:b/>
          <w:bCs/>
        </w:rPr>
      </w:pPr>
      <w:r w:rsidRPr="003123FA">
        <w:rPr>
          <w:b/>
          <w:bCs/>
        </w:rPr>
        <w:t>All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correspondence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with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respect</w:t>
      </w:r>
      <w:r w:rsidRPr="003123FA">
        <w:rPr>
          <w:b/>
          <w:bCs/>
          <w:spacing w:val="-10"/>
        </w:rPr>
        <w:t xml:space="preserve"> </w:t>
      </w:r>
      <w:r w:rsidRPr="003123FA">
        <w:rPr>
          <w:b/>
          <w:bCs/>
        </w:rPr>
        <w:t>to</w:t>
      </w:r>
      <w:r w:rsidRPr="003123FA">
        <w:rPr>
          <w:b/>
          <w:bCs/>
          <w:spacing w:val="-8"/>
        </w:rPr>
        <w:t xml:space="preserve"> </w:t>
      </w:r>
      <w:r w:rsidRPr="003123FA">
        <w:rPr>
          <w:b/>
          <w:bCs/>
        </w:rPr>
        <w:t>this</w:t>
      </w:r>
      <w:r w:rsidRPr="003123FA">
        <w:rPr>
          <w:b/>
          <w:bCs/>
          <w:spacing w:val="-7"/>
        </w:rPr>
        <w:t xml:space="preserve"> </w:t>
      </w:r>
      <w:r w:rsidRPr="003123FA">
        <w:rPr>
          <w:b/>
          <w:bCs/>
        </w:rPr>
        <w:t>project</w:t>
      </w:r>
      <w:r w:rsidRPr="003123FA">
        <w:rPr>
          <w:b/>
          <w:bCs/>
          <w:spacing w:val="-11"/>
        </w:rPr>
        <w:t xml:space="preserve"> </w:t>
      </w:r>
      <w:r w:rsidRPr="003123FA">
        <w:rPr>
          <w:b/>
          <w:bCs/>
        </w:rPr>
        <w:t>must</w:t>
      </w:r>
      <w:r w:rsidRPr="003123FA">
        <w:rPr>
          <w:b/>
          <w:bCs/>
          <w:spacing w:val="-7"/>
        </w:rPr>
        <w:t xml:space="preserve"> </w:t>
      </w:r>
      <w:r w:rsidRPr="003123FA">
        <w:rPr>
          <w:b/>
          <w:bCs/>
        </w:rPr>
        <w:t>include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the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State</w:t>
      </w:r>
      <w:r w:rsidRPr="003123FA">
        <w:rPr>
          <w:b/>
          <w:bCs/>
          <w:spacing w:val="-8"/>
        </w:rPr>
        <w:t xml:space="preserve"> </w:t>
      </w:r>
      <w:r w:rsidRPr="003123FA">
        <w:rPr>
          <w:b/>
          <w:bCs/>
        </w:rPr>
        <w:t>of</w:t>
      </w:r>
      <w:r w:rsidRPr="003123FA">
        <w:rPr>
          <w:b/>
          <w:bCs/>
          <w:spacing w:val="-7"/>
        </w:rPr>
        <w:t xml:space="preserve"> </w:t>
      </w:r>
      <w:r w:rsidRPr="003123FA">
        <w:rPr>
          <w:b/>
          <w:bCs/>
        </w:rPr>
        <w:t>Missouri</w:t>
      </w:r>
      <w:r w:rsidRPr="003123FA">
        <w:rPr>
          <w:b/>
          <w:bCs/>
          <w:spacing w:val="-10"/>
        </w:rPr>
        <w:t xml:space="preserve"> </w:t>
      </w:r>
      <w:r w:rsidRPr="003123FA">
        <w:rPr>
          <w:b/>
          <w:bCs/>
        </w:rPr>
        <w:lastRenderedPageBreak/>
        <w:t>project number as indicated above.</w:t>
      </w:r>
    </w:p>
    <w:p w14:paraId="72F085D6" w14:textId="72892EF4" w:rsidR="005A7D16" w:rsidRPr="003123FA" w:rsidRDefault="00901107" w:rsidP="003123FA">
      <w:pPr>
        <w:pStyle w:val="ListParagraph"/>
        <w:numPr>
          <w:ilvl w:val="0"/>
          <w:numId w:val="2"/>
        </w:numPr>
        <w:tabs>
          <w:tab w:val="left" w:pos="716"/>
        </w:tabs>
        <w:spacing w:line="251" w:lineRule="exact"/>
        <w:ind w:left="716" w:hanging="356"/>
        <w:rPr>
          <w:b/>
          <w:bCs/>
        </w:rPr>
      </w:pPr>
      <w:r w:rsidRPr="003123FA">
        <w:rPr>
          <w:b/>
          <w:bCs/>
        </w:rPr>
        <w:t>Current</w:t>
      </w:r>
      <w:r w:rsidRPr="003123FA">
        <w:rPr>
          <w:b/>
          <w:bCs/>
          <w:spacing w:val="-15"/>
        </w:rPr>
        <w:t xml:space="preserve"> </w:t>
      </w:r>
      <w:r w:rsidRPr="003123FA">
        <w:rPr>
          <w:b/>
          <w:bCs/>
        </w:rPr>
        <w:t>Planholders</w:t>
      </w:r>
      <w:r w:rsidRPr="003123FA">
        <w:rPr>
          <w:b/>
          <w:bCs/>
          <w:spacing w:val="-10"/>
        </w:rPr>
        <w:t xml:space="preserve"> </w:t>
      </w:r>
      <w:r w:rsidRPr="003123FA">
        <w:rPr>
          <w:b/>
          <w:bCs/>
        </w:rPr>
        <w:t>list</w:t>
      </w:r>
      <w:r w:rsidRPr="003123FA">
        <w:rPr>
          <w:b/>
          <w:bCs/>
          <w:spacing w:val="-10"/>
        </w:rPr>
        <w:t xml:space="preserve"> </w:t>
      </w:r>
      <w:r w:rsidRPr="003123FA">
        <w:rPr>
          <w:b/>
          <w:bCs/>
        </w:rPr>
        <w:t>available</w:t>
      </w:r>
      <w:r w:rsidRPr="003123FA">
        <w:rPr>
          <w:b/>
          <w:bCs/>
          <w:spacing w:val="-10"/>
        </w:rPr>
        <w:t xml:space="preserve"> </w:t>
      </w:r>
      <w:r w:rsidRPr="003123FA">
        <w:rPr>
          <w:b/>
          <w:bCs/>
        </w:rPr>
        <w:t>online</w:t>
      </w:r>
      <w:r w:rsidRPr="003123FA">
        <w:rPr>
          <w:b/>
          <w:bCs/>
          <w:spacing w:val="-11"/>
        </w:rPr>
        <w:t xml:space="preserve"> </w:t>
      </w:r>
      <w:r w:rsidRPr="003123FA">
        <w:rPr>
          <w:b/>
          <w:bCs/>
        </w:rPr>
        <w:t>at:</w:t>
      </w:r>
      <w:r w:rsidRPr="003123FA">
        <w:rPr>
          <w:b/>
          <w:bCs/>
          <w:spacing w:val="-10"/>
        </w:rPr>
        <w:t xml:space="preserve"> </w:t>
      </w:r>
      <w:r w:rsidR="00960EBA" w:rsidRPr="003123FA">
        <w:rPr>
          <w:b/>
          <w:bCs/>
          <w:color w:val="0000FF"/>
          <w:highlight w:val="yellow"/>
          <w:u w:val="single" w:color="0000FF"/>
        </w:rPr>
        <w:t>Update to reflect page from FMDC webpage</w:t>
      </w:r>
    </w:p>
    <w:p w14:paraId="104B662B" w14:textId="6CA85216" w:rsidR="005A7D16" w:rsidRPr="003123FA" w:rsidRDefault="00901107" w:rsidP="003123FA">
      <w:pPr>
        <w:pStyle w:val="ListParagraph"/>
        <w:numPr>
          <w:ilvl w:val="0"/>
          <w:numId w:val="2"/>
        </w:numPr>
        <w:tabs>
          <w:tab w:val="left" w:pos="716"/>
          <w:tab w:val="left" w:pos="720"/>
        </w:tabs>
        <w:ind w:right="498" w:hanging="360"/>
        <w:rPr>
          <w:b/>
          <w:bCs/>
        </w:rPr>
      </w:pPr>
      <w:r w:rsidRPr="003123FA">
        <w:rPr>
          <w:b/>
          <w:bCs/>
        </w:rPr>
        <w:t>Prospective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Bidders</w:t>
      </w:r>
      <w:r w:rsidRPr="003123FA">
        <w:rPr>
          <w:b/>
          <w:bCs/>
          <w:spacing w:val="-12"/>
        </w:rPr>
        <w:t xml:space="preserve"> </w:t>
      </w:r>
      <w:r w:rsidRPr="003123FA">
        <w:rPr>
          <w:b/>
          <w:bCs/>
        </w:rPr>
        <w:t>contact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American</w:t>
      </w:r>
      <w:r w:rsidRPr="003123FA">
        <w:rPr>
          <w:b/>
          <w:bCs/>
          <w:spacing w:val="-11"/>
        </w:rPr>
        <w:t xml:space="preserve"> </w:t>
      </w:r>
      <w:r w:rsidRPr="003123FA">
        <w:rPr>
          <w:b/>
          <w:bCs/>
        </w:rPr>
        <w:t>Document</w:t>
      </w:r>
      <w:r w:rsidRPr="003123FA">
        <w:rPr>
          <w:b/>
          <w:bCs/>
          <w:spacing w:val="-11"/>
        </w:rPr>
        <w:t xml:space="preserve"> </w:t>
      </w:r>
      <w:r w:rsidRPr="003123FA">
        <w:rPr>
          <w:b/>
          <w:bCs/>
        </w:rPr>
        <w:t>Solutions,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1400</w:t>
      </w:r>
      <w:r w:rsidRPr="003123FA">
        <w:rPr>
          <w:b/>
          <w:bCs/>
          <w:spacing w:val="-11"/>
        </w:rPr>
        <w:t xml:space="preserve"> </w:t>
      </w:r>
      <w:r w:rsidRPr="003123FA">
        <w:rPr>
          <w:b/>
          <w:bCs/>
        </w:rPr>
        <w:t>Forum</w:t>
      </w:r>
      <w:r w:rsidRPr="003123FA">
        <w:rPr>
          <w:b/>
          <w:bCs/>
          <w:spacing w:val="-8"/>
        </w:rPr>
        <w:t xml:space="preserve"> </w:t>
      </w:r>
      <w:r w:rsidRPr="003123FA">
        <w:rPr>
          <w:b/>
          <w:bCs/>
        </w:rPr>
        <w:t>Blvd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Suite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1C,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Columbia MO 65201, 573-446-7768 to order official plans and specifications.</w:t>
      </w:r>
    </w:p>
    <w:p w14:paraId="379B4A2D" w14:textId="10620F9B" w:rsidR="005A7D16" w:rsidRPr="003123FA" w:rsidRDefault="00901107" w:rsidP="003123FA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927" w:hanging="360"/>
        <w:rPr>
          <w:b/>
          <w:bCs/>
        </w:rPr>
      </w:pPr>
      <w:r w:rsidRPr="003123FA">
        <w:rPr>
          <w:b/>
          <w:bCs/>
        </w:rPr>
        <w:t>All bids shall be submitted on the bid form without additional terms and conditions, modifications, or stipulations.</w:t>
      </w:r>
      <w:r w:rsidRPr="003123FA">
        <w:rPr>
          <w:b/>
          <w:bCs/>
          <w:spacing w:val="40"/>
        </w:rPr>
        <w:t xml:space="preserve"> </w:t>
      </w:r>
      <w:r w:rsidRPr="003123FA">
        <w:rPr>
          <w:b/>
          <w:bCs/>
        </w:rPr>
        <w:t>Each space on the bid form shall be properly</w:t>
      </w:r>
      <w:r w:rsidRPr="003123FA">
        <w:rPr>
          <w:b/>
          <w:bCs/>
          <w:spacing w:val="-11"/>
        </w:rPr>
        <w:t xml:space="preserve"> </w:t>
      </w:r>
      <w:r w:rsidRPr="003123FA">
        <w:rPr>
          <w:b/>
          <w:bCs/>
        </w:rPr>
        <w:t>filled</w:t>
      </w:r>
      <w:r w:rsidRPr="003123FA">
        <w:rPr>
          <w:b/>
          <w:bCs/>
          <w:spacing w:val="-11"/>
        </w:rPr>
        <w:t xml:space="preserve"> </w:t>
      </w:r>
      <w:r w:rsidRPr="003123FA">
        <w:rPr>
          <w:b/>
          <w:bCs/>
        </w:rPr>
        <w:t>including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a</w:t>
      </w:r>
      <w:r w:rsidRPr="003123FA">
        <w:rPr>
          <w:b/>
          <w:bCs/>
          <w:spacing w:val="-8"/>
        </w:rPr>
        <w:t xml:space="preserve"> </w:t>
      </w:r>
      <w:r w:rsidRPr="003123FA">
        <w:rPr>
          <w:b/>
          <w:bCs/>
        </w:rPr>
        <w:t>bid</w:t>
      </w:r>
      <w:r w:rsidRPr="003123FA">
        <w:rPr>
          <w:b/>
          <w:bCs/>
          <w:spacing w:val="-8"/>
        </w:rPr>
        <w:t xml:space="preserve"> </w:t>
      </w:r>
      <w:r w:rsidRPr="003123FA">
        <w:rPr>
          <w:b/>
          <w:bCs/>
        </w:rPr>
        <w:t>amount</w:t>
      </w:r>
      <w:r w:rsidRPr="003123FA">
        <w:rPr>
          <w:b/>
          <w:bCs/>
          <w:spacing w:val="-7"/>
        </w:rPr>
        <w:t xml:space="preserve"> </w:t>
      </w:r>
      <w:r w:rsidRPr="003123FA">
        <w:rPr>
          <w:b/>
          <w:bCs/>
        </w:rPr>
        <w:t>for</w:t>
      </w:r>
      <w:r w:rsidRPr="003123FA">
        <w:rPr>
          <w:b/>
          <w:bCs/>
          <w:spacing w:val="-7"/>
        </w:rPr>
        <w:t xml:space="preserve"> </w:t>
      </w:r>
      <w:r w:rsidRPr="003123FA">
        <w:rPr>
          <w:b/>
          <w:bCs/>
        </w:rPr>
        <w:t>the</w:t>
      </w:r>
      <w:r w:rsidRPr="003123FA">
        <w:rPr>
          <w:b/>
          <w:bCs/>
          <w:spacing w:val="-14"/>
        </w:rPr>
        <w:t xml:space="preserve"> </w:t>
      </w:r>
      <w:r w:rsidRPr="003123FA">
        <w:rPr>
          <w:b/>
          <w:bCs/>
        </w:rPr>
        <w:t>alternate.</w:t>
      </w:r>
      <w:r w:rsidRPr="003123FA">
        <w:rPr>
          <w:b/>
          <w:bCs/>
          <w:spacing w:val="31"/>
        </w:rPr>
        <w:t xml:space="preserve"> </w:t>
      </w:r>
      <w:r w:rsidRPr="003123FA">
        <w:rPr>
          <w:b/>
          <w:bCs/>
        </w:rPr>
        <w:t>Failure</w:t>
      </w:r>
      <w:r w:rsidRPr="003123FA">
        <w:rPr>
          <w:b/>
          <w:bCs/>
          <w:spacing w:val="-11"/>
        </w:rPr>
        <w:t xml:space="preserve"> </w:t>
      </w:r>
      <w:r w:rsidRPr="003123FA">
        <w:rPr>
          <w:b/>
          <w:bCs/>
        </w:rPr>
        <w:t>to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do</w:t>
      </w:r>
      <w:r w:rsidRPr="003123FA">
        <w:rPr>
          <w:b/>
          <w:bCs/>
          <w:spacing w:val="-8"/>
        </w:rPr>
        <w:t xml:space="preserve"> </w:t>
      </w:r>
      <w:r w:rsidRPr="003123FA">
        <w:rPr>
          <w:b/>
          <w:bCs/>
        </w:rPr>
        <w:t>so</w:t>
      </w:r>
      <w:r w:rsidRPr="003123FA">
        <w:rPr>
          <w:b/>
          <w:bCs/>
          <w:spacing w:val="-12"/>
        </w:rPr>
        <w:t xml:space="preserve"> </w:t>
      </w:r>
      <w:r w:rsidRPr="003123FA">
        <w:rPr>
          <w:b/>
          <w:bCs/>
        </w:rPr>
        <w:t>will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result in rejection of the bid.</w:t>
      </w:r>
    </w:p>
    <w:p w14:paraId="5B796FEC" w14:textId="77777777" w:rsidR="005A7D16" w:rsidRPr="003123FA" w:rsidRDefault="00901107" w:rsidP="003123FA">
      <w:pPr>
        <w:pStyle w:val="ListParagraph"/>
        <w:numPr>
          <w:ilvl w:val="0"/>
          <w:numId w:val="2"/>
        </w:numPr>
        <w:tabs>
          <w:tab w:val="left" w:pos="716"/>
          <w:tab w:val="left" w:pos="720"/>
        </w:tabs>
        <w:ind w:right="924" w:hanging="360"/>
        <w:rPr>
          <w:b/>
          <w:bCs/>
        </w:rPr>
      </w:pPr>
      <w:r w:rsidRPr="003123FA">
        <w:rPr>
          <w:b/>
          <w:bCs/>
        </w:rPr>
        <w:t>MBE/WBE/SDVE participation requirements can be found in DIVISION 00.</w:t>
      </w:r>
      <w:r w:rsidRPr="003123FA">
        <w:rPr>
          <w:b/>
          <w:bCs/>
          <w:spacing w:val="40"/>
        </w:rPr>
        <w:t xml:space="preserve"> </w:t>
      </w:r>
      <w:r w:rsidRPr="003123FA">
        <w:rPr>
          <w:b/>
          <w:bCs/>
        </w:rPr>
        <w:t>The MBE/WBE/SDVE</w:t>
      </w:r>
      <w:r w:rsidRPr="003123FA">
        <w:rPr>
          <w:b/>
          <w:bCs/>
          <w:spacing w:val="-12"/>
        </w:rPr>
        <w:t xml:space="preserve"> </w:t>
      </w:r>
      <w:r w:rsidRPr="003123FA">
        <w:rPr>
          <w:b/>
          <w:bCs/>
        </w:rPr>
        <w:t>participation</w:t>
      </w:r>
      <w:r w:rsidRPr="003123FA">
        <w:rPr>
          <w:b/>
          <w:bCs/>
          <w:spacing w:val="-12"/>
        </w:rPr>
        <w:t xml:space="preserve"> </w:t>
      </w:r>
      <w:r w:rsidRPr="003123FA">
        <w:rPr>
          <w:b/>
          <w:bCs/>
        </w:rPr>
        <w:t>goals</w:t>
      </w:r>
      <w:r w:rsidRPr="003123FA">
        <w:rPr>
          <w:b/>
          <w:bCs/>
          <w:spacing w:val="-11"/>
        </w:rPr>
        <w:t xml:space="preserve"> </w:t>
      </w:r>
      <w:r w:rsidRPr="003123FA">
        <w:rPr>
          <w:b/>
          <w:bCs/>
        </w:rPr>
        <w:t>are</w:t>
      </w:r>
      <w:r w:rsidRPr="003123FA">
        <w:rPr>
          <w:b/>
          <w:bCs/>
          <w:spacing w:val="-12"/>
        </w:rPr>
        <w:t xml:space="preserve"> </w:t>
      </w:r>
      <w:r w:rsidRPr="003123FA">
        <w:rPr>
          <w:b/>
          <w:bCs/>
          <w:highlight w:val="yellow"/>
        </w:rPr>
        <w:t>10%/10%/3%</w:t>
      </w:r>
      <w:r w:rsidRPr="003123FA">
        <w:rPr>
          <w:b/>
          <w:bCs/>
        </w:rPr>
        <w:t>,</w:t>
      </w:r>
      <w:r w:rsidRPr="003123FA">
        <w:rPr>
          <w:b/>
          <w:bCs/>
          <w:spacing w:val="-11"/>
        </w:rPr>
        <w:t xml:space="preserve"> </w:t>
      </w:r>
      <w:r w:rsidRPr="003123FA">
        <w:rPr>
          <w:b/>
          <w:bCs/>
        </w:rPr>
        <w:t>respectively.</w:t>
      </w:r>
      <w:r w:rsidRPr="003123FA">
        <w:rPr>
          <w:b/>
          <w:bCs/>
          <w:spacing w:val="24"/>
        </w:rPr>
        <w:t xml:space="preserve"> </w:t>
      </w:r>
      <w:r w:rsidRPr="003123FA">
        <w:rPr>
          <w:b/>
          <w:bCs/>
        </w:rPr>
        <w:t>Only</w:t>
      </w:r>
      <w:r w:rsidRPr="003123FA">
        <w:rPr>
          <w:b/>
          <w:bCs/>
          <w:spacing w:val="-11"/>
        </w:rPr>
        <w:t xml:space="preserve"> </w:t>
      </w:r>
      <w:r w:rsidRPr="003123FA">
        <w:rPr>
          <w:b/>
          <w:bCs/>
        </w:rPr>
        <w:t>certified firms as of the bid opening date can be used</w:t>
      </w:r>
      <w:r w:rsidRPr="003123FA">
        <w:rPr>
          <w:b/>
          <w:bCs/>
          <w:spacing w:val="-1"/>
        </w:rPr>
        <w:t xml:space="preserve"> </w:t>
      </w:r>
      <w:r w:rsidRPr="003123FA">
        <w:rPr>
          <w:b/>
          <w:bCs/>
        </w:rPr>
        <w:t>to</w:t>
      </w:r>
      <w:r w:rsidRPr="003123FA">
        <w:rPr>
          <w:b/>
          <w:bCs/>
          <w:spacing w:val="-1"/>
        </w:rPr>
        <w:t xml:space="preserve"> </w:t>
      </w:r>
      <w:r w:rsidRPr="003123FA">
        <w:rPr>
          <w:b/>
          <w:bCs/>
        </w:rPr>
        <w:t>satisfy the</w:t>
      </w:r>
      <w:r w:rsidRPr="003123FA">
        <w:rPr>
          <w:b/>
          <w:bCs/>
          <w:spacing w:val="-1"/>
        </w:rPr>
        <w:t xml:space="preserve"> </w:t>
      </w:r>
      <w:r w:rsidRPr="003123FA">
        <w:rPr>
          <w:b/>
          <w:bCs/>
        </w:rPr>
        <w:t xml:space="preserve">MBE/WBE/SDVE </w:t>
      </w:r>
      <w:proofErr w:type="gramStart"/>
      <w:r w:rsidRPr="003123FA">
        <w:rPr>
          <w:b/>
          <w:bCs/>
        </w:rPr>
        <w:t>par</w:t>
      </w:r>
      <w:proofErr w:type="gramEnd"/>
      <w:r w:rsidRPr="003123FA">
        <w:rPr>
          <w:b/>
          <w:bCs/>
        </w:rPr>
        <w:t>-</w:t>
      </w:r>
      <w:proofErr w:type="spellStart"/>
      <w:r w:rsidRPr="003123FA">
        <w:rPr>
          <w:b/>
          <w:bCs/>
        </w:rPr>
        <w:t>ticipation</w:t>
      </w:r>
      <w:proofErr w:type="spellEnd"/>
      <w:r w:rsidRPr="003123FA">
        <w:rPr>
          <w:b/>
          <w:bCs/>
          <w:spacing w:val="-3"/>
        </w:rPr>
        <w:t xml:space="preserve"> </w:t>
      </w:r>
      <w:r w:rsidRPr="003123FA">
        <w:rPr>
          <w:b/>
          <w:bCs/>
        </w:rPr>
        <w:t>goals</w:t>
      </w:r>
      <w:r w:rsidRPr="003123FA">
        <w:rPr>
          <w:b/>
          <w:bCs/>
          <w:spacing w:val="-3"/>
        </w:rPr>
        <w:t xml:space="preserve"> </w:t>
      </w:r>
      <w:r w:rsidRPr="003123FA">
        <w:rPr>
          <w:b/>
          <w:bCs/>
        </w:rPr>
        <w:t>for</w:t>
      </w:r>
      <w:r w:rsidRPr="003123FA">
        <w:rPr>
          <w:b/>
          <w:bCs/>
          <w:spacing w:val="-4"/>
        </w:rPr>
        <w:t xml:space="preserve"> </w:t>
      </w:r>
      <w:r w:rsidRPr="003123FA">
        <w:rPr>
          <w:b/>
          <w:bCs/>
        </w:rPr>
        <w:t>this</w:t>
      </w:r>
      <w:r w:rsidRPr="003123FA">
        <w:rPr>
          <w:b/>
          <w:bCs/>
          <w:spacing w:val="-5"/>
        </w:rPr>
        <w:t xml:space="preserve"> </w:t>
      </w:r>
      <w:r w:rsidRPr="003123FA">
        <w:rPr>
          <w:b/>
          <w:bCs/>
        </w:rPr>
        <w:t>project.</w:t>
      </w:r>
      <w:r w:rsidRPr="003123FA">
        <w:rPr>
          <w:b/>
          <w:bCs/>
          <w:spacing w:val="40"/>
        </w:rPr>
        <w:t xml:space="preserve"> </w:t>
      </w:r>
      <w:r w:rsidRPr="003123FA">
        <w:rPr>
          <w:b/>
          <w:bCs/>
        </w:rPr>
        <w:t>If a</w:t>
      </w:r>
      <w:r w:rsidRPr="003123FA">
        <w:rPr>
          <w:b/>
          <w:bCs/>
          <w:spacing w:val="-4"/>
        </w:rPr>
        <w:t xml:space="preserve"> </w:t>
      </w:r>
      <w:r w:rsidRPr="003123FA">
        <w:rPr>
          <w:b/>
          <w:bCs/>
        </w:rPr>
        <w:t>bidder</w:t>
      </w:r>
      <w:r w:rsidRPr="003123FA">
        <w:rPr>
          <w:b/>
          <w:bCs/>
          <w:spacing w:val="-3"/>
        </w:rPr>
        <w:t xml:space="preserve"> </w:t>
      </w:r>
      <w:r w:rsidRPr="003123FA">
        <w:rPr>
          <w:b/>
          <w:bCs/>
        </w:rPr>
        <w:t>is</w:t>
      </w:r>
      <w:r w:rsidRPr="003123FA">
        <w:rPr>
          <w:b/>
          <w:bCs/>
          <w:spacing w:val="-1"/>
        </w:rPr>
        <w:t xml:space="preserve"> </w:t>
      </w:r>
      <w:r w:rsidRPr="003123FA">
        <w:rPr>
          <w:b/>
          <w:bCs/>
        </w:rPr>
        <w:t>unable</w:t>
      </w:r>
      <w:r w:rsidRPr="003123FA">
        <w:rPr>
          <w:b/>
          <w:bCs/>
          <w:spacing w:val="-1"/>
        </w:rPr>
        <w:t xml:space="preserve"> </w:t>
      </w:r>
      <w:r w:rsidRPr="003123FA">
        <w:rPr>
          <w:b/>
          <w:bCs/>
        </w:rPr>
        <w:t>to</w:t>
      </w:r>
      <w:r w:rsidRPr="003123FA">
        <w:rPr>
          <w:b/>
          <w:bCs/>
          <w:spacing w:val="-5"/>
        </w:rPr>
        <w:t xml:space="preserve"> </w:t>
      </w:r>
      <w:r w:rsidRPr="003123FA">
        <w:rPr>
          <w:b/>
          <w:bCs/>
        </w:rPr>
        <w:t>meet</w:t>
      </w:r>
      <w:r w:rsidRPr="003123FA">
        <w:rPr>
          <w:b/>
          <w:bCs/>
          <w:spacing w:val="-1"/>
        </w:rPr>
        <w:t xml:space="preserve"> </w:t>
      </w:r>
      <w:r w:rsidRPr="003123FA">
        <w:rPr>
          <w:b/>
          <w:bCs/>
        </w:rPr>
        <w:t>a</w:t>
      </w:r>
      <w:r w:rsidRPr="003123FA">
        <w:rPr>
          <w:b/>
          <w:bCs/>
          <w:spacing w:val="-2"/>
        </w:rPr>
        <w:t xml:space="preserve"> </w:t>
      </w:r>
      <w:r w:rsidRPr="003123FA">
        <w:rPr>
          <w:b/>
          <w:bCs/>
        </w:rPr>
        <w:t>participation</w:t>
      </w:r>
      <w:r w:rsidRPr="003123FA">
        <w:rPr>
          <w:b/>
          <w:bCs/>
          <w:spacing w:val="-2"/>
        </w:rPr>
        <w:t xml:space="preserve"> </w:t>
      </w:r>
      <w:r w:rsidRPr="003123FA">
        <w:rPr>
          <w:b/>
          <w:bCs/>
        </w:rPr>
        <w:t>goal, a Good Faith Effort Determination Form</w:t>
      </w:r>
      <w:r w:rsidRPr="003123FA">
        <w:rPr>
          <w:b/>
          <w:bCs/>
          <w:spacing w:val="-2"/>
        </w:rPr>
        <w:t xml:space="preserve"> </w:t>
      </w:r>
      <w:r w:rsidRPr="003123FA">
        <w:rPr>
          <w:b/>
          <w:bCs/>
        </w:rPr>
        <w:t>must be completed.</w:t>
      </w:r>
      <w:r w:rsidRPr="003123FA">
        <w:rPr>
          <w:b/>
          <w:bCs/>
          <w:spacing w:val="40"/>
        </w:rPr>
        <w:t xml:space="preserve"> </w:t>
      </w:r>
      <w:r w:rsidRPr="003123FA">
        <w:rPr>
          <w:b/>
          <w:bCs/>
        </w:rPr>
        <w:t>Failure</w:t>
      </w:r>
      <w:r w:rsidRPr="003123FA">
        <w:rPr>
          <w:b/>
          <w:bCs/>
          <w:spacing w:val="-3"/>
        </w:rPr>
        <w:t xml:space="preserve"> </w:t>
      </w:r>
      <w:r w:rsidRPr="003123FA">
        <w:rPr>
          <w:b/>
          <w:bCs/>
        </w:rPr>
        <w:t>to</w:t>
      </w:r>
      <w:r w:rsidRPr="003123FA">
        <w:rPr>
          <w:b/>
          <w:bCs/>
          <w:spacing w:val="-1"/>
        </w:rPr>
        <w:t xml:space="preserve"> </w:t>
      </w:r>
      <w:r w:rsidRPr="003123FA">
        <w:rPr>
          <w:b/>
          <w:bCs/>
        </w:rPr>
        <w:t>complete this process will result in rejection of the bid.</w:t>
      </w:r>
    </w:p>
    <w:p w14:paraId="5CC786D3" w14:textId="234A18DB" w:rsidR="005A7D16" w:rsidRPr="003123FA" w:rsidRDefault="00901107" w:rsidP="003123FA">
      <w:pPr>
        <w:pStyle w:val="ListParagraph"/>
        <w:numPr>
          <w:ilvl w:val="0"/>
          <w:numId w:val="2"/>
        </w:numPr>
        <w:tabs>
          <w:tab w:val="left" w:pos="716"/>
          <w:tab w:val="left" w:pos="720"/>
        </w:tabs>
        <w:ind w:right="980" w:hanging="360"/>
        <w:rPr>
          <w:b/>
          <w:bCs/>
        </w:rPr>
      </w:pPr>
      <w:r w:rsidRPr="003123FA">
        <w:rPr>
          <w:b/>
          <w:bCs/>
        </w:rPr>
        <w:t>The Contractor shall pay not less than the prevailing hourly rate of wages for work of a similar character in the</w:t>
      </w:r>
      <w:r w:rsidRPr="003123FA">
        <w:rPr>
          <w:b/>
          <w:bCs/>
          <w:spacing w:val="-1"/>
        </w:rPr>
        <w:t xml:space="preserve"> </w:t>
      </w:r>
      <w:r w:rsidRPr="003123FA">
        <w:rPr>
          <w:b/>
          <w:bCs/>
        </w:rPr>
        <w:t>locality in which the</w:t>
      </w:r>
      <w:r w:rsidRPr="003123FA">
        <w:rPr>
          <w:b/>
          <w:bCs/>
          <w:spacing w:val="-1"/>
        </w:rPr>
        <w:t xml:space="preserve"> </w:t>
      </w:r>
      <w:r w:rsidRPr="003123FA">
        <w:rPr>
          <w:b/>
          <w:bCs/>
        </w:rPr>
        <w:t>work is performed, as determined by the Missouri Department of Labor and Industrial Relations.</w:t>
      </w:r>
      <w:r w:rsidRPr="003123FA">
        <w:rPr>
          <w:b/>
          <w:bCs/>
          <w:spacing w:val="40"/>
        </w:rPr>
        <w:t xml:space="preserve"> </w:t>
      </w:r>
      <w:r w:rsidRPr="003123FA">
        <w:rPr>
          <w:b/>
          <w:bCs/>
        </w:rPr>
        <w:t>Bidders are</w:t>
      </w:r>
      <w:r w:rsidRPr="003123FA">
        <w:rPr>
          <w:b/>
          <w:bCs/>
          <w:spacing w:val="-5"/>
        </w:rPr>
        <w:t xml:space="preserve"> </w:t>
      </w:r>
      <w:r w:rsidRPr="003123FA">
        <w:rPr>
          <w:b/>
          <w:bCs/>
        </w:rPr>
        <w:t>to</w:t>
      </w:r>
      <w:r w:rsidRPr="003123FA">
        <w:rPr>
          <w:b/>
          <w:bCs/>
          <w:spacing w:val="-2"/>
        </w:rPr>
        <w:t xml:space="preserve"> </w:t>
      </w:r>
      <w:r w:rsidRPr="003123FA">
        <w:rPr>
          <w:b/>
          <w:bCs/>
        </w:rPr>
        <w:t>adhere</w:t>
      </w:r>
      <w:r w:rsidRPr="003123FA">
        <w:rPr>
          <w:b/>
          <w:bCs/>
          <w:spacing w:val="-2"/>
        </w:rPr>
        <w:t xml:space="preserve"> </w:t>
      </w:r>
      <w:r w:rsidRPr="003123FA">
        <w:rPr>
          <w:b/>
          <w:bCs/>
        </w:rPr>
        <w:t>to</w:t>
      </w:r>
      <w:r w:rsidRPr="003123FA">
        <w:rPr>
          <w:b/>
          <w:bCs/>
          <w:spacing w:val="-2"/>
        </w:rPr>
        <w:t xml:space="preserve"> </w:t>
      </w:r>
      <w:r w:rsidRPr="003123FA">
        <w:rPr>
          <w:b/>
          <w:bCs/>
        </w:rPr>
        <w:t>Prevailing</w:t>
      </w:r>
      <w:r w:rsidRPr="003123FA">
        <w:rPr>
          <w:b/>
          <w:bCs/>
          <w:spacing w:val="-2"/>
        </w:rPr>
        <w:t xml:space="preserve"> </w:t>
      </w:r>
      <w:r w:rsidRPr="003123FA">
        <w:rPr>
          <w:b/>
          <w:bCs/>
        </w:rPr>
        <w:t>Wage</w:t>
      </w:r>
      <w:r w:rsidRPr="003123FA">
        <w:rPr>
          <w:b/>
          <w:bCs/>
          <w:spacing w:val="-2"/>
        </w:rPr>
        <w:t xml:space="preserve"> </w:t>
      </w:r>
      <w:r w:rsidRPr="003123FA">
        <w:rPr>
          <w:b/>
          <w:bCs/>
        </w:rPr>
        <w:t>Hourly</w:t>
      </w:r>
      <w:r w:rsidRPr="003123FA">
        <w:rPr>
          <w:b/>
          <w:bCs/>
          <w:spacing w:val="-2"/>
        </w:rPr>
        <w:t xml:space="preserve"> </w:t>
      </w:r>
      <w:r w:rsidRPr="003123FA">
        <w:rPr>
          <w:b/>
          <w:bCs/>
        </w:rPr>
        <w:t>Rate</w:t>
      </w:r>
      <w:r w:rsidRPr="003123FA">
        <w:rPr>
          <w:b/>
          <w:bCs/>
          <w:spacing w:val="-2"/>
        </w:rPr>
        <w:t xml:space="preserve"> </w:t>
      </w:r>
      <w:r w:rsidRPr="003123FA">
        <w:rPr>
          <w:b/>
          <w:bCs/>
        </w:rPr>
        <w:t>of</w:t>
      </w:r>
      <w:r w:rsidRPr="003123FA">
        <w:rPr>
          <w:b/>
          <w:bCs/>
          <w:spacing w:val="-3"/>
        </w:rPr>
        <w:t xml:space="preserve"> </w:t>
      </w:r>
      <w:r w:rsidRPr="003123FA">
        <w:rPr>
          <w:b/>
          <w:bCs/>
        </w:rPr>
        <w:t>Wages,</w:t>
      </w:r>
      <w:r w:rsidRPr="003123FA">
        <w:rPr>
          <w:b/>
          <w:bCs/>
          <w:spacing w:val="-2"/>
        </w:rPr>
        <w:t xml:space="preserve"> </w:t>
      </w:r>
      <w:r w:rsidRPr="003123FA">
        <w:rPr>
          <w:b/>
          <w:bCs/>
        </w:rPr>
        <w:t>and</w:t>
      </w:r>
      <w:r w:rsidRPr="003123FA">
        <w:rPr>
          <w:b/>
          <w:bCs/>
          <w:spacing w:val="-6"/>
        </w:rPr>
        <w:t xml:space="preserve"> </w:t>
      </w:r>
      <w:r w:rsidRPr="003123FA">
        <w:rPr>
          <w:b/>
          <w:bCs/>
        </w:rPr>
        <w:t>the</w:t>
      </w:r>
      <w:r w:rsidRPr="003123FA">
        <w:rPr>
          <w:b/>
          <w:bCs/>
          <w:spacing w:val="-3"/>
        </w:rPr>
        <w:t xml:space="preserve"> </w:t>
      </w:r>
      <w:r w:rsidRPr="003123FA">
        <w:rPr>
          <w:b/>
          <w:bCs/>
        </w:rPr>
        <w:t>Department</w:t>
      </w:r>
      <w:r w:rsidRPr="003123FA">
        <w:rPr>
          <w:b/>
          <w:bCs/>
          <w:spacing w:val="-1"/>
        </w:rPr>
        <w:t xml:space="preserve"> </w:t>
      </w:r>
      <w:r w:rsidRPr="003123FA">
        <w:rPr>
          <w:b/>
          <w:bCs/>
        </w:rPr>
        <w:t>of Labor and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Industrial</w:t>
      </w:r>
      <w:r w:rsidRPr="003123FA">
        <w:rPr>
          <w:b/>
          <w:bCs/>
          <w:spacing w:val="-10"/>
        </w:rPr>
        <w:t xml:space="preserve"> </w:t>
      </w:r>
      <w:r w:rsidRPr="003123FA">
        <w:rPr>
          <w:b/>
          <w:bCs/>
        </w:rPr>
        <w:t>Relations</w:t>
      </w:r>
      <w:r w:rsidRPr="003123FA">
        <w:rPr>
          <w:b/>
          <w:bCs/>
          <w:spacing w:val="-8"/>
        </w:rPr>
        <w:t xml:space="preserve"> </w:t>
      </w:r>
      <w:r w:rsidRPr="003123FA">
        <w:rPr>
          <w:b/>
          <w:bCs/>
        </w:rPr>
        <w:t>can</w:t>
      </w:r>
      <w:r w:rsidRPr="003123FA">
        <w:rPr>
          <w:b/>
          <w:bCs/>
          <w:spacing w:val="-8"/>
        </w:rPr>
        <w:t xml:space="preserve"> </w:t>
      </w:r>
      <w:r w:rsidRPr="003123FA">
        <w:rPr>
          <w:b/>
          <w:bCs/>
        </w:rPr>
        <w:t>be</w:t>
      </w:r>
      <w:r w:rsidRPr="003123FA">
        <w:rPr>
          <w:b/>
          <w:bCs/>
          <w:spacing w:val="-8"/>
        </w:rPr>
        <w:t xml:space="preserve"> </w:t>
      </w:r>
      <w:r w:rsidRPr="003123FA">
        <w:rPr>
          <w:b/>
          <w:bCs/>
        </w:rPr>
        <w:t>contacted</w:t>
      </w:r>
      <w:r w:rsidRPr="003123FA">
        <w:rPr>
          <w:b/>
          <w:bCs/>
          <w:spacing w:val="-11"/>
        </w:rPr>
        <w:t xml:space="preserve"> </w:t>
      </w:r>
      <w:r w:rsidRPr="003123FA">
        <w:rPr>
          <w:b/>
          <w:bCs/>
        </w:rPr>
        <w:t>to</w:t>
      </w:r>
      <w:r w:rsidRPr="003123FA">
        <w:rPr>
          <w:b/>
          <w:bCs/>
          <w:spacing w:val="-6"/>
        </w:rPr>
        <w:t xml:space="preserve"> </w:t>
      </w:r>
      <w:r w:rsidRPr="003123FA">
        <w:rPr>
          <w:b/>
          <w:bCs/>
        </w:rPr>
        <w:t>determine</w:t>
      </w:r>
      <w:r w:rsidRPr="003123FA">
        <w:rPr>
          <w:b/>
          <w:bCs/>
          <w:spacing w:val="-9"/>
        </w:rPr>
        <w:t xml:space="preserve"> </w:t>
      </w:r>
      <w:r w:rsidRPr="003123FA">
        <w:rPr>
          <w:b/>
          <w:bCs/>
        </w:rPr>
        <w:t>the</w:t>
      </w:r>
      <w:r w:rsidRPr="003123FA">
        <w:rPr>
          <w:b/>
          <w:bCs/>
          <w:spacing w:val="-12"/>
        </w:rPr>
        <w:t xml:space="preserve"> </w:t>
      </w:r>
      <w:r w:rsidRPr="003123FA">
        <w:rPr>
          <w:b/>
          <w:bCs/>
        </w:rPr>
        <w:t>applicable</w:t>
      </w:r>
      <w:r w:rsidRPr="003123FA">
        <w:rPr>
          <w:b/>
          <w:bCs/>
          <w:spacing w:val="-8"/>
        </w:rPr>
        <w:t xml:space="preserve"> </w:t>
      </w:r>
      <w:r w:rsidRPr="003123FA">
        <w:rPr>
          <w:b/>
          <w:bCs/>
        </w:rPr>
        <w:t>wage</w:t>
      </w:r>
      <w:r w:rsidRPr="003123FA">
        <w:rPr>
          <w:b/>
          <w:bCs/>
          <w:spacing w:val="-10"/>
        </w:rPr>
        <w:t xml:space="preserve"> </w:t>
      </w:r>
      <w:r w:rsidRPr="003123FA">
        <w:rPr>
          <w:b/>
          <w:bCs/>
        </w:rPr>
        <w:t>rate</w:t>
      </w:r>
      <w:r w:rsidRPr="003123FA">
        <w:rPr>
          <w:b/>
          <w:bCs/>
          <w:spacing w:val="-8"/>
        </w:rPr>
        <w:t xml:space="preserve"> </w:t>
      </w:r>
      <w:r w:rsidRPr="003123FA">
        <w:rPr>
          <w:b/>
          <w:bCs/>
        </w:rPr>
        <w:t>for</w:t>
      </w:r>
      <w:r w:rsidRPr="003123FA">
        <w:rPr>
          <w:b/>
          <w:bCs/>
          <w:spacing w:val="-11"/>
        </w:rPr>
        <w:t xml:space="preserve"> </w:t>
      </w:r>
      <w:r w:rsidRPr="003123FA">
        <w:rPr>
          <w:b/>
          <w:bCs/>
        </w:rPr>
        <w:t>the work on this project.</w:t>
      </w:r>
    </w:p>
    <w:p w14:paraId="6D8C418A" w14:textId="77777777" w:rsidR="005A7D16" w:rsidRPr="003123FA" w:rsidRDefault="005A7D16">
      <w:pPr>
        <w:pStyle w:val="BodyText"/>
        <w:spacing w:before="117"/>
      </w:pPr>
    </w:p>
    <w:p w14:paraId="38BB32C2" w14:textId="77777777" w:rsidR="005A7D16" w:rsidRPr="003123FA" w:rsidRDefault="00901107">
      <w:pPr>
        <w:pStyle w:val="Heading1"/>
      </w:pPr>
      <w:r w:rsidRPr="003123FA">
        <w:rPr>
          <w:spacing w:val="-2"/>
          <w:u w:val="thick"/>
        </w:rPr>
        <w:t>ATTACHMENTS</w:t>
      </w:r>
      <w:r w:rsidRPr="003123FA">
        <w:rPr>
          <w:spacing w:val="-2"/>
        </w:rPr>
        <w:t>:</w:t>
      </w:r>
    </w:p>
    <w:p w14:paraId="224939F1" w14:textId="655A3DD8" w:rsidR="00960EBA" w:rsidRPr="003123FA" w:rsidRDefault="00901107" w:rsidP="00960EBA">
      <w:pPr>
        <w:pStyle w:val="ListParagraph"/>
        <w:numPr>
          <w:ilvl w:val="0"/>
          <w:numId w:val="1"/>
        </w:numPr>
        <w:tabs>
          <w:tab w:val="left" w:pos="716"/>
        </w:tabs>
        <w:ind w:left="720" w:hanging="360"/>
      </w:pPr>
      <w:r w:rsidRPr="003123FA">
        <w:t>Pre-bid</w:t>
      </w:r>
      <w:r w:rsidRPr="003123FA">
        <w:rPr>
          <w:spacing w:val="-11"/>
        </w:rPr>
        <w:t xml:space="preserve"> </w:t>
      </w:r>
      <w:r w:rsidRPr="003123FA">
        <w:t>Meeting</w:t>
      </w:r>
      <w:r w:rsidRPr="003123FA">
        <w:rPr>
          <w:spacing w:val="-8"/>
        </w:rPr>
        <w:t xml:space="preserve"> </w:t>
      </w:r>
      <w:r w:rsidRPr="003123FA">
        <w:t>Sign-In</w:t>
      </w:r>
      <w:r w:rsidRPr="003123FA">
        <w:rPr>
          <w:spacing w:val="-13"/>
        </w:rPr>
        <w:t xml:space="preserve"> </w:t>
      </w:r>
      <w:r w:rsidRPr="003123FA">
        <w:rPr>
          <w:spacing w:val="-4"/>
        </w:rPr>
        <w:t>Sheet</w:t>
      </w:r>
    </w:p>
    <w:p w14:paraId="6712015C" w14:textId="03596B44" w:rsidR="00960EBA" w:rsidRPr="003123FA" w:rsidRDefault="00960EBA" w:rsidP="00960EBA">
      <w:pPr>
        <w:pStyle w:val="ListParagraph"/>
        <w:numPr>
          <w:ilvl w:val="0"/>
          <w:numId w:val="1"/>
        </w:numPr>
        <w:tabs>
          <w:tab w:val="left" w:pos="716"/>
        </w:tabs>
        <w:ind w:left="720" w:hanging="360"/>
      </w:pPr>
      <w:r w:rsidRPr="003123FA">
        <w:rPr>
          <w:spacing w:val="-4"/>
          <w:highlight w:val="yellow"/>
        </w:rPr>
        <w:t>List individual attachments</w:t>
      </w:r>
    </w:p>
    <w:p w14:paraId="2707D0B7" w14:textId="77777777" w:rsidR="005A7D16" w:rsidRPr="003123FA" w:rsidRDefault="005A7D16">
      <w:pPr>
        <w:pStyle w:val="BodyText"/>
      </w:pPr>
    </w:p>
    <w:p w14:paraId="71DEC396" w14:textId="77777777" w:rsidR="005A7D16" w:rsidRPr="003123FA" w:rsidRDefault="005A7D16">
      <w:pPr>
        <w:pStyle w:val="BodyText"/>
      </w:pPr>
    </w:p>
    <w:p w14:paraId="0A0239CC" w14:textId="77777777" w:rsidR="005A7D16" w:rsidRPr="003123FA" w:rsidRDefault="005A7D16">
      <w:pPr>
        <w:pStyle w:val="BodyText"/>
      </w:pPr>
    </w:p>
    <w:p w14:paraId="126FF498" w14:textId="77777777" w:rsidR="005A7D16" w:rsidRPr="003123FA" w:rsidRDefault="005A7D16">
      <w:pPr>
        <w:pStyle w:val="BodyText"/>
        <w:spacing w:before="7"/>
      </w:pPr>
    </w:p>
    <w:p w14:paraId="6C072882" w14:textId="43FF775D" w:rsidR="005A7D16" w:rsidRPr="003123FA" w:rsidRDefault="003123FA">
      <w:pPr>
        <w:ind w:left="357"/>
        <w:rPr>
          <w:b/>
        </w:rPr>
      </w:pPr>
      <w:r w:rsidRPr="003123FA">
        <w:rPr>
          <w:b/>
          <w:highlight w:val="yellow"/>
        </w:rPr>
        <w:t>MONTH DAY</w:t>
      </w:r>
      <w:r w:rsidR="00901107" w:rsidRPr="003123FA">
        <w:rPr>
          <w:b/>
          <w:highlight w:val="yellow"/>
        </w:rPr>
        <w:t>,</w:t>
      </w:r>
      <w:r w:rsidR="00901107" w:rsidRPr="003123FA">
        <w:rPr>
          <w:b/>
          <w:spacing w:val="-3"/>
          <w:highlight w:val="yellow"/>
        </w:rPr>
        <w:t xml:space="preserve"> </w:t>
      </w:r>
      <w:r w:rsidR="00901107" w:rsidRPr="003123FA">
        <w:rPr>
          <w:b/>
          <w:spacing w:val="-4"/>
          <w:highlight w:val="yellow"/>
        </w:rPr>
        <w:t>2026</w:t>
      </w:r>
      <w:r w:rsidRPr="003123FA">
        <w:rPr>
          <w:b/>
          <w:spacing w:val="-4"/>
        </w:rPr>
        <w:t xml:space="preserve"> *issued date</w:t>
      </w:r>
    </w:p>
    <w:p w14:paraId="69A9F364" w14:textId="77777777" w:rsidR="005A7D16" w:rsidRPr="003123FA" w:rsidRDefault="00901107">
      <w:pPr>
        <w:spacing w:before="251"/>
        <w:ind w:left="357"/>
        <w:rPr>
          <w:b/>
          <w:spacing w:val="-10"/>
        </w:rPr>
      </w:pPr>
      <w:r w:rsidRPr="003123FA">
        <w:rPr>
          <w:b/>
        </w:rPr>
        <w:t>END</w:t>
      </w:r>
      <w:r w:rsidRPr="003123FA">
        <w:rPr>
          <w:b/>
          <w:spacing w:val="-9"/>
        </w:rPr>
        <w:t xml:space="preserve"> </w:t>
      </w:r>
      <w:r w:rsidRPr="003123FA">
        <w:rPr>
          <w:b/>
        </w:rPr>
        <w:t>ADDENDUM</w:t>
      </w:r>
      <w:r w:rsidRPr="003123FA">
        <w:rPr>
          <w:b/>
          <w:spacing w:val="-5"/>
        </w:rPr>
        <w:t xml:space="preserve"> </w:t>
      </w:r>
      <w:r w:rsidRPr="003123FA">
        <w:rPr>
          <w:b/>
        </w:rPr>
        <w:t>NO.</w:t>
      </w:r>
      <w:r w:rsidRPr="003123FA">
        <w:rPr>
          <w:b/>
          <w:spacing w:val="-5"/>
        </w:rPr>
        <w:t xml:space="preserve"> </w:t>
      </w:r>
      <w:r w:rsidRPr="003123FA">
        <w:rPr>
          <w:b/>
          <w:spacing w:val="-10"/>
        </w:rPr>
        <w:t>1</w:t>
      </w:r>
    </w:p>
    <w:p w14:paraId="0F582791" w14:textId="77777777" w:rsidR="00960EBA" w:rsidRPr="003123FA" w:rsidRDefault="00960EBA">
      <w:pPr>
        <w:spacing w:before="251"/>
        <w:ind w:left="357"/>
        <w:rPr>
          <w:b/>
          <w:spacing w:val="-10"/>
        </w:rPr>
      </w:pPr>
    </w:p>
    <w:p w14:paraId="4E3D6F94" w14:textId="1CFD594B" w:rsidR="00960EBA" w:rsidRPr="00D91888" w:rsidRDefault="003123FA" w:rsidP="00901107">
      <w:pPr>
        <w:ind w:left="360"/>
        <w:rPr>
          <w:b/>
          <w:color w:val="FF0000"/>
          <w:spacing w:val="-10"/>
          <w:highlight w:val="yellow"/>
        </w:rPr>
      </w:pPr>
      <w:r w:rsidRPr="00D91888">
        <w:rPr>
          <w:b/>
          <w:color w:val="FF0000"/>
          <w:spacing w:val="-10"/>
          <w:highlight w:val="yellow"/>
        </w:rPr>
        <w:t>*</w:t>
      </w:r>
      <w:r w:rsidR="00960EBA" w:rsidRPr="00D91888">
        <w:rPr>
          <w:b/>
          <w:color w:val="FF0000"/>
          <w:spacing w:val="-10"/>
          <w:highlight w:val="yellow"/>
        </w:rPr>
        <w:t xml:space="preserve">The addendum should only include changes to the plans and specifications.  </w:t>
      </w:r>
    </w:p>
    <w:p w14:paraId="41E2B81D" w14:textId="196276D8" w:rsidR="00901107" w:rsidRPr="00D91888" w:rsidRDefault="00901107" w:rsidP="00901107">
      <w:pPr>
        <w:ind w:left="360"/>
        <w:rPr>
          <w:b/>
          <w:color w:val="FF0000"/>
          <w:spacing w:val="-10"/>
          <w:highlight w:val="yellow"/>
        </w:rPr>
      </w:pPr>
      <w:r w:rsidRPr="00D91888">
        <w:rPr>
          <w:b/>
          <w:color w:val="FF0000"/>
          <w:spacing w:val="-10"/>
          <w:highlight w:val="yellow"/>
        </w:rPr>
        <w:t>Try to make drawing changes 8-1/2 x 11 if possible.</w:t>
      </w:r>
    </w:p>
    <w:p w14:paraId="578825CC" w14:textId="09690075" w:rsidR="00901107" w:rsidRPr="00D91888" w:rsidRDefault="00901107" w:rsidP="00901107">
      <w:pPr>
        <w:ind w:left="360"/>
        <w:rPr>
          <w:b/>
          <w:color w:val="FF0000"/>
        </w:rPr>
      </w:pPr>
      <w:r w:rsidRPr="00D91888">
        <w:rPr>
          <w:b/>
          <w:color w:val="FF0000"/>
          <w:spacing w:val="-10"/>
          <w:highlight w:val="yellow"/>
        </w:rPr>
        <w:t xml:space="preserve">The addendum </w:t>
      </w:r>
      <w:r w:rsidR="00F55DA5">
        <w:rPr>
          <w:b/>
          <w:color w:val="FF0000"/>
          <w:spacing w:val="-10"/>
          <w:highlight w:val="yellow"/>
        </w:rPr>
        <w:t>need to</w:t>
      </w:r>
      <w:r w:rsidRPr="00D91888">
        <w:rPr>
          <w:b/>
          <w:color w:val="FF0000"/>
          <w:spacing w:val="-10"/>
          <w:highlight w:val="yellow"/>
        </w:rPr>
        <w:t xml:space="preserve"> be issued a week before bid </w:t>
      </w:r>
      <w:proofErr w:type="gramStart"/>
      <w:r w:rsidRPr="00D91888">
        <w:rPr>
          <w:b/>
          <w:color w:val="FF0000"/>
          <w:spacing w:val="-10"/>
          <w:highlight w:val="yellow"/>
        </w:rPr>
        <w:t>opening.</w:t>
      </w:r>
      <w:r w:rsidR="003123FA" w:rsidRPr="00D91888">
        <w:rPr>
          <w:b/>
          <w:color w:val="FF0000"/>
          <w:spacing w:val="-10"/>
        </w:rPr>
        <w:t>*</w:t>
      </w:r>
      <w:proofErr w:type="gramEnd"/>
    </w:p>
    <w:sectPr w:rsidR="00901107" w:rsidRPr="00D91888">
      <w:footerReference w:type="default" r:id="rId8"/>
      <w:pgSz w:w="12240" w:h="15840"/>
      <w:pgMar w:top="820" w:right="1080" w:bottom="940" w:left="1080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768C" w14:textId="77777777" w:rsidR="00DC28B9" w:rsidRDefault="00DC28B9">
      <w:r>
        <w:separator/>
      </w:r>
    </w:p>
  </w:endnote>
  <w:endnote w:type="continuationSeparator" w:id="0">
    <w:p w14:paraId="2A4BF257" w14:textId="77777777" w:rsidR="00DC28B9" w:rsidRDefault="00DC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EC02" w14:textId="77777777" w:rsidR="005A7D16" w:rsidRDefault="0090110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0B7C814B" wp14:editId="4278D930">
              <wp:simplePos x="0" y="0"/>
              <wp:positionH relativeFrom="page">
                <wp:posOffset>3551933</wp:posOffset>
              </wp:positionH>
              <wp:positionV relativeFrom="page">
                <wp:posOffset>9440623</wp:posOffset>
              </wp:positionV>
              <wp:extent cx="66357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30D018" w14:textId="77777777" w:rsidR="005A7D16" w:rsidRDefault="00901107">
                          <w:pPr>
                            <w:spacing w:line="265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C814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9.7pt;margin-top:743.35pt;width:52.25pt;height:14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" filled="f" stroked="f">
              <v:textbox inset="0,0,0,0">
                <w:txbxContent>
                  <w:p w14:paraId="3130D018" w14:textId="77777777" w:rsidR="005A7D16" w:rsidRDefault="00901107">
                    <w:pPr>
                      <w:spacing w:line="265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18EF" w14:textId="77777777" w:rsidR="00DC28B9" w:rsidRDefault="00DC28B9">
      <w:r>
        <w:separator/>
      </w:r>
    </w:p>
  </w:footnote>
  <w:footnote w:type="continuationSeparator" w:id="0">
    <w:p w14:paraId="199FA856" w14:textId="77777777" w:rsidR="00DC28B9" w:rsidRDefault="00DC2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9C1"/>
    <w:multiLevelType w:val="hybridMultilevel"/>
    <w:tmpl w:val="B6AC84C0"/>
    <w:lvl w:ilvl="0" w:tplc="4E384BB4">
      <w:start w:val="1"/>
      <w:numFmt w:val="decimal"/>
      <w:lvlText w:val="%1."/>
      <w:lvlJc w:val="left"/>
      <w:pPr>
        <w:ind w:left="717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5C0F078">
      <w:start w:val="1"/>
      <w:numFmt w:val="lowerLetter"/>
      <w:lvlText w:val="%2."/>
      <w:lvlJc w:val="left"/>
      <w:pPr>
        <w:ind w:left="1531" w:hanging="4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C9A8A9F2">
      <w:numFmt w:val="bullet"/>
      <w:lvlText w:val="•"/>
      <w:lvlJc w:val="left"/>
      <w:pPr>
        <w:ind w:left="1540" w:hanging="451"/>
      </w:pPr>
      <w:rPr>
        <w:rFonts w:hint="default"/>
        <w:lang w:val="en-US" w:eastAsia="en-US" w:bidi="ar-SA"/>
      </w:rPr>
    </w:lvl>
    <w:lvl w:ilvl="3" w:tplc="13C6D3E2">
      <w:numFmt w:val="bullet"/>
      <w:lvlText w:val="•"/>
      <w:lvlJc w:val="left"/>
      <w:pPr>
        <w:ind w:left="2607" w:hanging="451"/>
      </w:pPr>
      <w:rPr>
        <w:rFonts w:hint="default"/>
        <w:lang w:val="en-US" w:eastAsia="en-US" w:bidi="ar-SA"/>
      </w:rPr>
    </w:lvl>
    <w:lvl w:ilvl="4" w:tplc="FC34D92C">
      <w:numFmt w:val="bullet"/>
      <w:lvlText w:val="•"/>
      <w:lvlJc w:val="left"/>
      <w:pPr>
        <w:ind w:left="3675" w:hanging="451"/>
      </w:pPr>
      <w:rPr>
        <w:rFonts w:hint="default"/>
        <w:lang w:val="en-US" w:eastAsia="en-US" w:bidi="ar-SA"/>
      </w:rPr>
    </w:lvl>
    <w:lvl w:ilvl="5" w:tplc="15A012E8">
      <w:numFmt w:val="bullet"/>
      <w:lvlText w:val="•"/>
      <w:lvlJc w:val="left"/>
      <w:pPr>
        <w:ind w:left="4742" w:hanging="451"/>
      </w:pPr>
      <w:rPr>
        <w:rFonts w:hint="default"/>
        <w:lang w:val="en-US" w:eastAsia="en-US" w:bidi="ar-SA"/>
      </w:rPr>
    </w:lvl>
    <w:lvl w:ilvl="6" w:tplc="C32645CA">
      <w:numFmt w:val="bullet"/>
      <w:lvlText w:val="•"/>
      <w:lvlJc w:val="left"/>
      <w:pPr>
        <w:ind w:left="5810" w:hanging="451"/>
      </w:pPr>
      <w:rPr>
        <w:rFonts w:hint="default"/>
        <w:lang w:val="en-US" w:eastAsia="en-US" w:bidi="ar-SA"/>
      </w:rPr>
    </w:lvl>
    <w:lvl w:ilvl="7" w:tplc="B73AB5F4">
      <w:numFmt w:val="bullet"/>
      <w:lvlText w:val="•"/>
      <w:lvlJc w:val="left"/>
      <w:pPr>
        <w:ind w:left="6877" w:hanging="451"/>
      </w:pPr>
      <w:rPr>
        <w:rFonts w:hint="default"/>
        <w:lang w:val="en-US" w:eastAsia="en-US" w:bidi="ar-SA"/>
      </w:rPr>
    </w:lvl>
    <w:lvl w:ilvl="8" w:tplc="E278BE9E">
      <w:numFmt w:val="bullet"/>
      <w:lvlText w:val="•"/>
      <w:lvlJc w:val="left"/>
      <w:pPr>
        <w:ind w:left="7945" w:hanging="451"/>
      </w:pPr>
      <w:rPr>
        <w:rFonts w:hint="default"/>
        <w:lang w:val="en-US" w:eastAsia="en-US" w:bidi="ar-SA"/>
      </w:rPr>
    </w:lvl>
  </w:abstractNum>
  <w:abstractNum w:abstractNumId="1" w15:restartNumberingAfterBreak="0">
    <w:nsid w:val="209E1030"/>
    <w:multiLevelType w:val="hybridMultilevel"/>
    <w:tmpl w:val="BB6A527C"/>
    <w:lvl w:ilvl="0" w:tplc="B21C571A">
      <w:start w:val="1"/>
      <w:numFmt w:val="decimal"/>
      <w:lvlText w:val="%1."/>
      <w:lvlJc w:val="left"/>
      <w:pPr>
        <w:ind w:left="717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3E681BA">
      <w:numFmt w:val="bullet"/>
      <w:lvlText w:val="•"/>
      <w:lvlJc w:val="left"/>
      <w:pPr>
        <w:ind w:left="1656" w:hanging="358"/>
      </w:pPr>
      <w:rPr>
        <w:rFonts w:hint="default"/>
        <w:lang w:val="en-US" w:eastAsia="en-US" w:bidi="ar-SA"/>
      </w:rPr>
    </w:lvl>
    <w:lvl w:ilvl="2" w:tplc="3B688BC0">
      <w:numFmt w:val="bullet"/>
      <w:lvlText w:val="•"/>
      <w:lvlJc w:val="left"/>
      <w:pPr>
        <w:ind w:left="2592" w:hanging="358"/>
      </w:pPr>
      <w:rPr>
        <w:rFonts w:hint="default"/>
        <w:lang w:val="en-US" w:eastAsia="en-US" w:bidi="ar-SA"/>
      </w:rPr>
    </w:lvl>
    <w:lvl w:ilvl="3" w:tplc="DCD46DD8">
      <w:numFmt w:val="bullet"/>
      <w:lvlText w:val="•"/>
      <w:lvlJc w:val="left"/>
      <w:pPr>
        <w:ind w:left="3528" w:hanging="358"/>
      </w:pPr>
      <w:rPr>
        <w:rFonts w:hint="default"/>
        <w:lang w:val="en-US" w:eastAsia="en-US" w:bidi="ar-SA"/>
      </w:rPr>
    </w:lvl>
    <w:lvl w:ilvl="4" w:tplc="83DCFF20">
      <w:numFmt w:val="bullet"/>
      <w:lvlText w:val="•"/>
      <w:lvlJc w:val="left"/>
      <w:pPr>
        <w:ind w:left="4464" w:hanging="358"/>
      </w:pPr>
      <w:rPr>
        <w:rFonts w:hint="default"/>
        <w:lang w:val="en-US" w:eastAsia="en-US" w:bidi="ar-SA"/>
      </w:rPr>
    </w:lvl>
    <w:lvl w:ilvl="5" w:tplc="262E3D16">
      <w:numFmt w:val="bullet"/>
      <w:lvlText w:val="•"/>
      <w:lvlJc w:val="left"/>
      <w:pPr>
        <w:ind w:left="5400" w:hanging="358"/>
      </w:pPr>
      <w:rPr>
        <w:rFonts w:hint="default"/>
        <w:lang w:val="en-US" w:eastAsia="en-US" w:bidi="ar-SA"/>
      </w:rPr>
    </w:lvl>
    <w:lvl w:ilvl="6" w:tplc="E2B4AD3E">
      <w:numFmt w:val="bullet"/>
      <w:lvlText w:val="•"/>
      <w:lvlJc w:val="left"/>
      <w:pPr>
        <w:ind w:left="6336" w:hanging="358"/>
      </w:pPr>
      <w:rPr>
        <w:rFonts w:hint="default"/>
        <w:lang w:val="en-US" w:eastAsia="en-US" w:bidi="ar-SA"/>
      </w:rPr>
    </w:lvl>
    <w:lvl w:ilvl="7" w:tplc="D512AF82">
      <w:numFmt w:val="bullet"/>
      <w:lvlText w:val="•"/>
      <w:lvlJc w:val="left"/>
      <w:pPr>
        <w:ind w:left="7272" w:hanging="358"/>
      </w:pPr>
      <w:rPr>
        <w:rFonts w:hint="default"/>
        <w:lang w:val="en-US" w:eastAsia="en-US" w:bidi="ar-SA"/>
      </w:rPr>
    </w:lvl>
    <w:lvl w:ilvl="8" w:tplc="AD5E7B52">
      <w:numFmt w:val="bullet"/>
      <w:lvlText w:val="•"/>
      <w:lvlJc w:val="left"/>
      <w:pPr>
        <w:ind w:left="8208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2C4475EF"/>
    <w:multiLevelType w:val="hybridMultilevel"/>
    <w:tmpl w:val="230269A2"/>
    <w:lvl w:ilvl="0" w:tplc="0BCABCF6">
      <w:start w:val="1"/>
      <w:numFmt w:val="decimal"/>
      <w:lvlText w:val="%1."/>
      <w:lvlJc w:val="left"/>
      <w:pPr>
        <w:ind w:left="720" w:hanging="358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E0A4738C">
      <w:numFmt w:val="bullet"/>
      <w:lvlText w:val="•"/>
      <w:lvlJc w:val="left"/>
      <w:pPr>
        <w:ind w:left="1656" w:hanging="358"/>
      </w:pPr>
      <w:rPr>
        <w:rFonts w:hint="default"/>
        <w:lang w:val="en-US" w:eastAsia="en-US" w:bidi="ar-SA"/>
      </w:rPr>
    </w:lvl>
    <w:lvl w:ilvl="2" w:tplc="2F2AC146">
      <w:numFmt w:val="bullet"/>
      <w:lvlText w:val="•"/>
      <w:lvlJc w:val="left"/>
      <w:pPr>
        <w:ind w:left="2592" w:hanging="358"/>
      </w:pPr>
      <w:rPr>
        <w:rFonts w:hint="default"/>
        <w:lang w:val="en-US" w:eastAsia="en-US" w:bidi="ar-SA"/>
      </w:rPr>
    </w:lvl>
    <w:lvl w:ilvl="3" w:tplc="5472F7A8">
      <w:numFmt w:val="bullet"/>
      <w:lvlText w:val="•"/>
      <w:lvlJc w:val="left"/>
      <w:pPr>
        <w:ind w:left="3528" w:hanging="358"/>
      </w:pPr>
      <w:rPr>
        <w:rFonts w:hint="default"/>
        <w:lang w:val="en-US" w:eastAsia="en-US" w:bidi="ar-SA"/>
      </w:rPr>
    </w:lvl>
    <w:lvl w:ilvl="4" w:tplc="6D108556">
      <w:numFmt w:val="bullet"/>
      <w:lvlText w:val="•"/>
      <w:lvlJc w:val="left"/>
      <w:pPr>
        <w:ind w:left="4464" w:hanging="358"/>
      </w:pPr>
      <w:rPr>
        <w:rFonts w:hint="default"/>
        <w:lang w:val="en-US" w:eastAsia="en-US" w:bidi="ar-SA"/>
      </w:rPr>
    </w:lvl>
    <w:lvl w:ilvl="5" w:tplc="96525C14">
      <w:numFmt w:val="bullet"/>
      <w:lvlText w:val="•"/>
      <w:lvlJc w:val="left"/>
      <w:pPr>
        <w:ind w:left="5400" w:hanging="358"/>
      </w:pPr>
      <w:rPr>
        <w:rFonts w:hint="default"/>
        <w:lang w:val="en-US" w:eastAsia="en-US" w:bidi="ar-SA"/>
      </w:rPr>
    </w:lvl>
    <w:lvl w:ilvl="6" w:tplc="C7102D22">
      <w:numFmt w:val="bullet"/>
      <w:lvlText w:val="•"/>
      <w:lvlJc w:val="left"/>
      <w:pPr>
        <w:ind w:left="6336" w:hanging="358"/>
      </w:pPr>
      <w:rPr>
        <w:rFonts w:hint="default"/>
        <w:lang w:val="en-US" w:eastAsia="en-US" w:bidi="ar-SA"/>
      </w:rPr>
    </w:lvl>
    <w:lvl w:ilvl="7" w:tplc="CC5684EA">
      <w:numFmt w:val="bullet"/>
      <w:lvlText w:val="•"/>
      <w:lvlJc w:val="left"/>
      <w:pPr>
        <w:ind w:left="7272" w:hanging="358"/>
      </w:pPr>
      <w:rPr>
        <w:rFonts w:hint="default"/>
        <w:lang w:val="en-US" w:eastAsia="en-US" w:bidi="ar-SA"/>
      </w:rPr>
    </w:lvl>
    <w:lvl w:ilvl="8" w:tplc="634E12DA">
      <w:numFmt w:val="bullet"/>
      <w:lvlText w:val="•"/>
      <w:lvlJc w:val="left"/>
      <w:pPr>
        <w:ind w:left="8208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4EB35C38"/>
    <w:multiLevelType w:val="hybridMultilevel"/>
    <w:tmpl w:val="497C7704"/>
    <w:lvl w:ilvl="0" w:tplc="3C84F342">
      <w:start w:val="1"/>
      <w:numFmt w:val="decimal"/>
      <w:lvlText w:val="%1."/>
      <w:lvlJc w:val="left"/>
      <w:pPr>
        <w:ind w:left="717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65A5C04">
      <w:start w:val="1"/>
      <w:numFmt w:val="lowerLetter"/>
      <w:lvlText w:val="%2."/>
      <w:lvlJc w:val="left"/>
      <w:pPr>
        <w:ind w:left="1077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8E4A38D4">
      <w:start w:val="1"/>
      <w:numFmt w:val="decimal"/>
      <w:lvlText w:val="%3."/>
      <w:lvlJc w:val="left"/>
      <w:pPr>
        <w:ind w:left="2879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 w:tplc="AAACFA8C">
      <w:start w:val="1"/>
      <w:numFmt w:val="lowerLetter"/>
      <w:lvlText w:val="%4."/>
      <w:lvlJc w:val="left"/>
      <w:pPr>
        <w:ind w:left="36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4" w:tplc="78ACE71C">
      <w:start w:val="1"/>
      <w:numFmt w:val="upperLetter"/>
      <w:lvlText w:val="%5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5" w:tplc="C16011D8">
      <w:start w:val="1"/>
      <w:numFmt w:val="decimal"/>
      <w:lvlText w:val="%6."/>
      <w:lvlJc w:val="left"/>
      <w:pPr>
        <w:ind w:left="21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6" w:tplc="E5906100">
      <w:start w:val="1"/>
      <w:numFmt w:val="lowerLetter"/>
      <w:lvlText w:val="%7."/>
      <w:lvlJc w:val="left"/>
      <w:pPr>
        <w:ind w:left="251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7" w:tplc="AFDE778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8" w:tplc="7AA22D4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</w:abstractNum>
  <w:num w:numId="1" w16cid:durableId="2098164150">
    <w:abstractNumId w:val="1"/>
  </w:num>
  <w:num w:numId="2" w16cid:durableId="907611928">
    <w:abstractNumId w:val="2"/>
  </w:num>
  <w:num w:numId="3" w16cid:durableId="534006199">
    <w:abstractNumId w:val="0"/>
  </w:num>
  <w:num w:numId="4" w16cid:durableId="199558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16"/>
    <w:rsid w:val="0007161A"/>
    <w:rsid w:val="003123FA"/>
    <w:rsid w:val="00407BCC"/>
    <w:rsid w:val="004A6FB3"/>
    <w:rsid w:val="004B7754"/>
    <w:rsid w:val="005A7D16"/>
    <w:rsid w:val="00726BA1"/>
    <w:rsid w:val="00772E02"/>
    <w:rsid w:val="00901107"/>
    <w:rsid w:val="00960EBA"/>
    <w:rsid w:val="0099715A"/>
    <w:rsid w:val="00B84875"/>
    <w:rsid w:val="00D91888"/>
    <w:rsid w:val="00DC28B9"/>
    <w:rsid w:val="00F5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41F6"/>
  <w15:docId w15:val="{07E2F488-0E7F-4183-B426-6E4FA715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6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716" w:hanging="356"/>
      <w:outlineLvl w:val="1"/>
    </w:pPr>
    <w:rPr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6" w:hanging="35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60E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ractspecialist.email@oa.mo.gov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892</Words>
  <Characters>5086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W2501-01_Addendum 1_03-10-2026.pdf</vt:lpstr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W2501-01_Addendum 1_03-10-2026.pdf</dc:title>
  <dc:creator>Walther, Sandra</dc:creator>
  <cp:lastModifiedBy>Carroll, Andy</cp:lastModifiedBy>
  <cp:revision>2</cp:revision>
  <dcterms:created xsi:type="dcterms:W3CDTF">2026-05-27T19:28:00Z</dcterms:created>
  <dcterms:modified xsi:type="dcterms:W3CDTF">2026-05-27T19:28:00Z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LastSaved">
    <vt:filetime>2026-05-18T00:00:00Z</vt:filetime>
  </property>
  <property fmtid="{D5CDD505-2E9C-101B-9397-08002B2CF9AE}" pid="4" name="Producer">
    <vt:lpwstr>Microsoft: Print To PDF</vt:lpwstr>
  </property>
</Properties>
</file>