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83B" w:rsidRDefault="00FB2139" w:rsidP="00F9183B">
      <w:pPr>
        <w:jc w:val="center"/>
        <w:rPr>
          <w:b/>
          <w:sz w:val="36"/>
          <w:szCs w:val="36"/>
        </w:rPr>
      </w:pPr>
      <w:r>
        <w:rPr>
          <w:b/>
          <w:noProof/>
          <w:sz w:val="36"/>
          <w:szCs w:val="36"/>
        </w:rPr>
        <w:drawing>
          <wp:inline distT="0" distB="0" distL="0" distR="0">
            <wp:extent cx="4419600" cy="1657350"/>
            <wp:effectExtent l="0" t="0" r="0" b="0"/>
            <wp:docPr id="1" name="Picture 1" descr="Mo Recycling Logo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 Recycling Logo Horizont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9600" cy="1657350"/>
                    </a:xfrm>
                    <a:prstGeom prst="rect">
                      <a:avLst/>
                    </a:prstGeom>
                    <a:noFill/>
                    <a:ln>
                      <a:noFill/>
                    </a:ln>
                  </pic:spPr>
                </pic:pic>
              </a:graphicData>
            </a:graphic>
          </wp:inline>
        </w:drawing>
      </w:r>
    </w:p>
    <w:p w:rsidR="00F9183B" w:rsidRDefault="00F9183B" w:rsidP="00F9183B">
      <w:pPr>
        <w:jc w:val="center"/>
        <w:rPr>
          <w:b/>
          <w:sz w:val="28"/>
          <w:szCs w:val="28"/>
        </w:rPr>
      </w:pPr>
    </w:p>
    <w:p w:rsidR="00F9183B" w:rsidRPr="00100FF2" w:rsidRDefault="00F9183B" w:rsidP="00F9183B">
      <w:pPr>
        <w:jc w:val="center"/>
        <w:rPr>
          <w:rFonts w:ascii="Arial" w:hAnsi="Arial" w:cs="Arial"/>
          <w:b/>
          <w:sz w:val="24"/>
          <w:szCs w:val="24"/>
        </w:rPr>
      </w:pPr>
      <w:r w:rsidRPr="00100FF2">
        <w:rPr>
          <w:rFonts w:ascii="Arial" w:hAnsi="Arial" w:cs="Arial"/>
          <w:b/>
          <w:sz w:val="24"/>
          <w:szCs w:val="24"/>
        </w:rPr>
        <w:t>FY1</w:t>
      </w:r>
      <w:r w:rsidR="005E0E56">
        <w:rPr>
          <w:rFonts w:ascii="Arial" w:hAnsi="Arial" w:cs="Arial"/>
          <w:b/>
          <w:sz w:val="24"/>
          <w:szCs w:val="24"/>
        </w:rPr>
        <w:t>7</w:t>
      </w:r>
      <w:r w:rsidRPr="00100FF2">
        <w:rPr>
          <w:rFonts w:ascii="Arial" w:hAnsi="Arial" w:cs="Arial"/>
          <w:b/>
          <w:sz w:val="24"/>
          <w:szCs w:val="24"/>
        </w:rPr>
        <w:t xml:space="preserve"> Annual Recycling Award Overview</w:t>
      </w:r>
    </w:p>
    <w:p w:rsidR="00F9183B" w:rsidRPr="00100FF2" w:rsidRDefault="00F9183B" w:rsidP="00F9183B">
      <w:pPr>
        <w:jc w:val="center"/>
        <w:rPr>
          <w:rFonts w:ascii="Arial" w:hAnsi="Arial" w:cs="Arial"/>
          <w:sz w:val="16"/>
          <w:szCs w:val="16"/>
        </w:rPr>
      </w:pPr>
    </w:p>
    <w:p w:rsidR="00F9183B" w:rsidRDefault="00F9183B" w:rsidP="00F9183B">
      <w:pPr>
        <w:rPr>
          <w:rFonts w:ascii="Arial" w:hAnsi="Arial" w:cs="Arial"/>
          <w:sz w:val="22"/>
          <w:szCs w:val="22"/>
        </w:rPr>
      </w:pPr>
      <w:r w:rsidRPr="00100FF2">
        <w:rPr>
          <w:rFonts w:ascii="Arial" w:hAnsi="Arial" w:cs="Arial"/>
          <w:sz w:val="22"/>
          <w:szCs w:val="22"/>
        </w:rPr>
        <w:t xml:space="preserve">The Missouri State Recycling Program annually recognizes state agencies and employees for excellence in recycling.  The purpose of this award is to recognize those who have made outstanding contributions in the areas of waste reduction and recycling.  Please be aware that nominations emphasizing the benefits to </w:t>
      </w:r>
      <w:r>
        <w:rPr>
          <w:rFonts w:ascii="Arial" w:hAnsi="Arial" w:cs="Arial"/>
          <w:sz w:val="22"/>
          <w:szCs w:val="22"/>
        </w:rPr>
        <w:t xml:space="preserve">state </w:t>
      </w:r>
      <w:r w:rsidR="00AA081D">
        <w:rPr>
          <w:rFonts w:ascii="Arial" w:hAnsi="Arial" w:cs="Arial"/>
          <w:sz w:val="22"/>
          <w:szCs w:val="22"/>
        </w:rPr>
        <w:t>government</w:t>
      </w:r>
      <w:r w:rsidRPr="00100FF2">
        <w:rPr>
          <w:rFonts w:ascii="Arial" w:hAnsi="Arial" w:cs="Arial"/>
          <w:sz w:val="22"/>
          <w:szCs w:val="22"/>
        </w:rPr>
        <w:t xml:space="preserve"> will be given more favorable consideration</w:t>
      </w:r>
      <w:r>
        <w:rPr>
          <w:rFonts w:ascii="Arial" w:hAnsi="Arial" w:cs="Arial"/>
          <w:sz w:val="22"/>
          <w:szCs w:val="22"/>
        </w:rPr>
        <w:t>.</w:t>
      </w:r>
    </w:p>
    <w:p w:rsidR="00F9183B" w:rsidRPr="00100FF2" w:rsidRDefault="00F9183B" w:rsidP="00F9183B">
      <w:pPr>
        <w:rPr>
          <w:rFonts w:ascii="Arial" w:hAnsi="Arial" w:cs="Arial"/>
          <w:sz w:val="22"/>
          <w:szCs w:val="22"/>
        </w:rPr>
      </w:pPr>
      <w:r w:rsidRPr="00100FF2">
        <w:rPr>
          <w:rFonts w:ascii="Arial" w:hAnsi="Arial" w:cs="Arial"/>
          <w:sz w:val="22"/>
          <w:szCs w:val="22"/>
        </w:rPr>
        <w:t xml:space="preserve"> </w:t>
      </w:r>
    </w:p>
    <w:p w:rsidR="00F9183B" w:rsidRPr="00100FF2" w:rsidRDefault="00F9183B" w:rsidP="00F9183B">
      <w:pPr>
        <w:rPr>
          <w:rFonts w:ascii="Arial" w:hAnsi="Arial" w:cs="Arial"/>
          <w:b/>
          <w:sz w:val="24"/>
          <w:szCs w:val="24"/>
        </w:rPr>
      </w:pPr>
      <w:r w:rsidRPr="00100FF2">
        <w:rPr>
          <w:rFonts w:ascii="Arial" w:hAnsi="Arial" w:cs="Arial"/>
          <w:b/>
          <w:sz w:val="24"/>
          <w:szCs w:val="24"/>
        </w:rPr>
        <w:t>Eligibility</w:t>
      </w:r>
    </w:p>
    <w:p w:rsidR="00F9183B" w:rsidRPr="00100FF2" w:rsidRDefault="00F9183B" w:rsidP="00F9183B">
      <w:pPr>
        <w:rPr>
          <w:rFonts w:ascii="Arial" w:hAnsi="Arial" w:cs="Arial"/>
          <w:sz w:val="22"/>
          <w:szCs w:val="22"/>
        </w:rPr>
      </w:pPr>
      <w:r w:rsidRPr="00100FF2">
        <w:rPr>
          <w:rFonts w:ascii="Arial" w:hAnsi="Arial" w:cs="Arial"/>
          <w:sz w:val="22"/>
          <w:szCs w:val="22"/>
        </w:rPr>
        <w:t>You may nominate yourself, a fellow state employee or your state agency for this award.  All individual employee nominations must be signed by the employee’s immediate supervisor.  All agency / team nominations must be signed by the agency / team manager.</w:t>
      </w:r>
    </w:p>
    <w:p w:rsidR="00F9183B" w:rsidRPr="00100FF2" w:rsidRDefault="00F9183B" w:rsidP="00F9183B">
      <w:pPr>
        <w:rPr>
          <w:rFonts w:ascii="Arial" w:hAnsi="Arial" w:cs="Arial"/>
          <w:sz w:val="16"/>
          <w:szCs w:val="16"/>
        </w:rPr>
      </w:pPr>
    </w:p>
    <w:p w:rsidR="00F9183B" w:rsidRPr="00100FF2" w:rsidRDefault="00F9183B" w:rsidP="00F9183B">
      <w:pPr>
        <w:rPr>
          <w:rFonts w:ascii="Arial" w:hAnsi="Arial" w:cs="Arial"/>
          <w:b/>
          <w:sz w:val="24"/>
          <w:szCs w:val="24"/>
        </w:rPr>
      </w:pPr>
      <w:r w:rsidRPr="00100FF2">
        <w:rPr>
          <w:rFonts w:ascii="Arial" w:hAnsi="Arial" w:cs="Arial"/>
          <w:b/>
          <w:sz w:val="24"/>
          <w:szCs w:val="24"/>
        </w:rPr>
        <w:t>Award Categories</w:t>
      </w:r>
    </w:p>
    <w:p w:rsidR="00F9183B" w:rsidRPr="00100FF2" w:rsidRDefault="00F9183B" w:rsidP="00F9183B">
      <w:pPr>
        <w:rPr>
          <w:rFonts w:ascii="Arial" w:hAnsi="Arial" w:cs="Arial"/>
          <w:sz w:val="22"/>
          <w:szCs w:val="22"/>
        </w:rPr>
      </w:pPr>
      <w:r w:rsidRPr="00100FF2">
        <w:rPr>
          <w:rFonts w:ascii="Arial" w:hAnsi="Arial" w:cs="Arial"/>
          <w:sz w:val="22"/>
          <w:szCs w:val="22"/>
        </w:rPr>
        <w:t xml:space="preserve">The categories for the award are outlined below.  Multiple nominations may be submitted; however, each nomination form may only have one “award category” box checked (either “individual” or “agency”).  </w:t>
      </w:r>
    </w:p>
    <w:p w:rsidR="00F9183B" w:rsidRPr="00100FF2" w:rsidRDefault="00F9183B" w:rsidP="00F9183B">
      <w:pPr>
        <w:rPr>
          <w:rFonts w:ascii="Arial" w:hAnsi="Arial" w:cs="Arial"/>
          <w:sz w:val="16"/>
          <w:szCs w:val="16"/>
        </w:rPr>
      </w:pPr>
    </w:p>
    <w:p w:rsidR="00F9183B" w:rsidRPr="00100FF2" w:rsidRDefault="00F9183B" w:rsidP="00F9183B">
      <w:pPr>
        <w:tabs>
          <w:tab w:val="left" w:pos="720"/>
        </w:tabs>
        <w:ind w:left="720"/>
        <w:rPr>
          <w:rFonts w:ascii="Arial" w:hAnsi="Arial" w:cs="Arial"/>
          <w:sz w:val="22"/>
          <w:szCs w:val="22"/>
        </w:rPr>
      </w:pPr>
      <w:r w:rsidRPr="00100FF2">
        <w:rPr>
          <w:rFonts w:ascii="Arial" w:hAnsi="Arial" w:cs="Arial"/>
          <w:b/>
          <w:sz w:val="22"/>
          <w:szCs w:val="22"/>
        </w:rPr>
        <w:t xml:space="preserve">Individual Award – </w:t>
      </w:r>
      <w:r w:rsidRPr="00100FF2">
        <w:rPr>
          <w:rFonts w:ascii="Arial" w:hAnsi="Arial" w:cs="Arial"/>
          <w:sz w:val="22"/>
          <w:szCs w:val="22"/>
        </w:rPr>
        <w:t>This award will be given to a</w:t>
      </w:r>
      <w:r w:rsidR="002C57A0">
        <w:rPr>
          <w:rFonts w:ascii="Arial" w:hAnsi="Arial" w:cs="Arial"/>
          <w:sz w:val="22"/>
          <w:szCs w:val="22"/>
        </w:rPr>
        <w:t xml:space="preserve"> state employee </w:t>
      </w:r>
      <w:r w:rsidRPr="00100FF2">
        <w:rPr>
          <w:rFonts w:ascii="Arial" w:hAnsi="Arial" w:cs="Arial"/>
          <w:sz w:val="22"/>
          <w:szCs w:val="22"/>
        </w:rPr>
        <w:t>whose actions have significantly furthered waste reduction and recycling within state government.  This individual has gone above and beyond the normal recycling duties of their respective position.</w:t>
      </w:r>
    </w:p>
    <w:p w:rsidR="00F9183B" w:rsidRPr="00100FF2" w:rsidRDefault="00F9183B" w:rsidP="00F9183B">
      <w:pPr>
        <w:tabs>
          <w:tab w:val="left" w:pos="720"/>
        </w:tabs>
        <w:ind w:left="720"/>
        <w:rPr>
          <w:rFonts w:ascii="Arial" w:hAnsi="Arial" w:cs="Arial"/>
          <w:sz w:val="16"/>
          <w:szCs w:val="16"/>
        </w:rPr>
      </w:pPr>
    </w:p>
    <w:p w:rsidR="00F9183B" w:rsidRPr="00100FF2" w:rsidRDefault="00F9183B" w:rsidP="00F9183B">
      <w:pPr>
        <w:tabs>
          <w:tab w:val="left" w:pos="720"/>
        </w:tabs>
        <w:ind w:left="720"/>
        <w:rPr>
          <w:rFonts w:ascii="Arial" w:hAnsi="Arial" w:cs="Arial"/>
          <w:sz w:val="22"/>
          <w:szCs w:val="22"/>
        </w:rPr>
      </w:pPr>
      <w:r w:rsidRPr="00100FF2">
        <w:rPr>
          <w:rFonts w:ascii="Arial" w:hAnsi="Arial" w:cs="Arial"/>
          <w:b/>
          <w:sz w:val="22"/>
          <w:szCs w:val="22"/>
        </w:rPr>
        <w:t>Agency Award</w:t>
      </w:r>
      <w:r w:rsidRPr="00100FF2">
        <w:rPr>
          <w:rFonts w:ascii="Arial" w:hAnsi="Arial" w:cs="Arial"/>
          <w:sz w:val="22"/>
          <w:szCs w:val="22"/>
        </w:rPr>
        <w:t xml:space="preserve"> – This award is given to a team of state employees or a state agency for outstanding contributions in the areas of waste reduction and recycling.  The agency / team have gone above and beyond the normal recycling duties of their respective positions.</w:t>
      </w:r>
    </w:p>
    <w:p w:rsidR="00F9183B" w:rsidRPr="00100FF2" w:rsidRDefault="00F9183B" w:rsidP="00F9183B">
      <w:pPr>
        <w:rPr>
          <w:rFonts w:ascii="Arial" w:hAnsi="Arial" w:cs="Arial"/>
          <w:sz w:val="16"/>
          <w:szCs w:val="16"/>
        </w:rPr>
      </w:pPr>
    </w:p>
    <w:p w:rsidR="00F9183B" w:rsidRPr="00100FF2" w:rsidRDefault="00F9183B" w:rsidP="00F9183B">
      <w:pPr>
        <w:rPr>
          <w:rFonts w:ascii="Arial" w:hAnsi="Arial" w:cs="Arial"/>
          <w:b/>
          <w:sz w:val="24"/>
          <w:szCs w:val="24"/>
        </w:rPr>
      </w:pPr>
      <w:r w:rsidRPr="00100FF2">
        <w:rPr>
          <w:rFonts w:ascii="Arial" w:hAnsi="Arial" w:cs="Arial"/>
          <w:b/>
          <w:sz w:val="24"/>
          <w:szCs w:val="24"/>
        </w:rPr>
        <w:lastRenderedPageBreak/>
        <w:t>Nominations</w:t>
      </w:r>
    </w:p>
    <w:p w:rsidR="00F9183B" w:rsidRPr="00100FF2" w:rsidRDefault="00F9183B" w:rsidP="00F9183B">
      <w:pPr>
        <w:rPr>
          <w:rFonts w:ascii="Arial" w:hAnsi="Arial" w:cs="Arial"/>
          <w:sz w:val="16"/>
          <w:szCs w:val="16"/>
        </w:rPr>
      </w:pPr>
    </w:p>
    <w:p w:rsidR="00F9183B" w:rsidRPr="00100FF2" w:rsidRDefault="00F9183B" w:rsidP="00F9183B">
      <w:pPr>
        <w:rPr>
          <w:rFonts w:ascii="Arial" w:hAnsi="Arial" w:cs="Arial"/>
          <w:sz w:val="22"/>
          <w:szCs w:val="22"/>
        </w:rPr>
      </w:pPr>
      <w:r w:rsidRPr="00100FF2">
        <w:rPr>
          <w:rFonts w:ascii="Arial" w:hAnsi="Arial" w:cs="Arial"/>
          <w:sz w:val="22"/>
          <w:szCs w:val="22"/>
        </w:rPr>
        <w:t>Award nominations must include each of the following three components:</w:t>
      </w:r>
    </w:p>
    <w:p w:rsidR="00F9183B" w:rsidRPr="00100FF2" w:rsidRDefault="00F9183B" w:rsidP="00F9183B">
      <w:pPr>
        <w:rPr>
          <w:rFonts w:ascii="Arial" w:hAnsi="Arial" w:cs="Arial"/>
          <w:sz w:val="22"/>
          <w:szCs w:val="22"/>
        </w:rPr>
      </w:pPr>
    </w:p>
    <w:p w:rsidR="00F9183B" w:rsidRPr="00100FF2" w:rsidRDefault="00F9183B" w:rsidP="00F9183B">
      <w:pPr>
        <w:numPr>
          <w:ilvl w:val="0"/>
          <w:numId w:val="2"/>
        </w:numPr>
        <w:rPr>
          <w:rFonts w:ascii="Arial" w:hAnsi="Arial" w:cs="Arial"/>
          <w:sz w:val="22"/>
          <w:szCs w:val="22"/>
        </w:rPr>
      </w:pPr>
      <w:r w:rsidRPr="00100FF2">
        <w:rPr>
          <w:rFonts w:ascii="Arial" w:hAnsi="Arial" w:cs="Arial"/>
          <w:sz w:val="22"/>
          <w:szCs w:val="22"/>
        </w:rPr>
        <w:t>Completed nomination form – including required signatures.</w:t>
      </w:r>
    </w:p>
    <w:p w:rsidR="00F9183B" w:rsidRPr="00100FF2" w:rsidRDefault="00F9183B" w:rsidP="00F9183B">
      <w:pPr>
        <w:ind w:left="720"/>
        <w:rPr>
          <w:rFonts w:ascii="Arial" w:hAnsi="Arial" w:cs="Arial"/>
          <w:sz w:val="16"/>
          <w:szCs w:val="16"/>
        </w:rPr>
      </w:pPr>
    </w:p>
    <w:p w:rsidR="00F9183B" w:rsidRPr="00100FF2" w:rsidRDefault="00F9183B" w:rsidP="00F9183B">
      <w:pPr>
        <w:numPr>
          <w:ilvl w:val="0"/>
          <w:numId w:val="2"/>
        </w:numPr>
        <w:rPr>
          <w:rFonts w:ascii="Arial" w:hAnsi="Arial" w:cs="Arial"/>
          <w:sz w:val="22"/>
          <w:szCs w:val="22"/>
        </w:rPr>
      </w:pPr>
      <w:r w:rsidRPr="00100FF2">
        <w:rPr>
          <w:rFonts w:ascii="Arial" w:hAnsi="Arial" w:cs="Arial"/>
          <w:sz w:val="22"/>
          <w:szCs w:val="22"/>
        </w:rPr>
        <w:t>A description of how the nominee impacted recycling within their state agency, not to exceed one page.</w:t>
      </w:r>
    </w:p>
    <w:p w:rsidR="00F9183B" w:rsidRPr="00100FF2" w:rsidRDefault="00F9183B" w:rsidP="00F9183B">
      <w:pPr>
        <w:ind w:left="720"/>
        <w:rPr>
          <w:rFonts w:ascii="Arial" w:hAnsi="Arial" w:cs="Arial"/>
          <w:sz w:val="16"/>
          <w:szCs w:val="16"/>
        </w:rPr>
      </w:pPr>
      <w:r w:rsidRPr="00100FF2">
        <w:rPr>
          <w:rFonts w:ascii="Arial" w:hAnsi="Arial" w:cs="Arial"/>
          <w:sz w:val="22"/>
          <w:szCs w:val="22"/>
        </w:rPr>
        <w:t xml:space="preserve"> </w:t>
      </w:r>
    </w:p>
    <w:p w:rsidR="00F9183B" w:rsidRPr="00100FF2" w:rsidRDefault="00F9183B" w:rsidP="00F9183B">
      <w:pPr>
        <w:numPr>
          <w:ilvl w:val="0"/>
          <w:numId w:val="2"/>
        </w:numPr>
        <w:rPr>
          <w:rFonts w:ascii="Arial" w:hAnsi="Arial" w:cs="Arial"/>
          <w:sz w:val="22"/>
          <w:szCs w:val="22"/>
        </w:rPr>
      </w:pPr>
      <w:r w:rsidRPr="00100FF2">
        <w:rPr>
          <w:rFonts w:ascii="Arial" w:hAnsi="Arial" w:cs="Arial"/>
          <w:sz w:val="22"/>
          <w:szCs w:val="22"/>
        </w:rPr>
        <w:t xml:space="preserve">Supporting documentation (no more than 5 pages):  This should include measurable results such as cost savings, reduced waste, increased purchases of recycled products, amount of material recycled, etc.  </w:t>
      </w:r>
    </w:p>
    <w:p w:rsidR="00F9183B" w:rsidRPr="00100FF2" w:rsidRDefault="00F9183B" w:rsidP="00F9183B">
      <w:pPr>
        <w:ind w:left="720"/>
        <w:rPr>
          <w:rFonts w:ascii="Arial" w:hAnsi="Arial" w:cs="Arial"/>
          <w:sz w:val="22"/>
          <w:szCs w:val="22"/>
        </w:rPr>
      </w:pPr>
    </w:p>
    <w:p w:rsidR="00F9183B" w:rsidRPr="00100FF2" w:rsidRDefault="00F9183B" w:rsidP="00F9183B">
      <w:pPr>
        <w:rPr>
          <w:rFonts w:ascii="Arial" w:hAnsi="Arial" w:cs="Arial"/>
          <w:b/>
          <w:sz w:val="24"/>
          <w:szCs w:val="24"/>
        </w:rPr>
      </w:pPr>
    </w:p>
    <w:p w:rsidR="00F9183B" w:rsidRPr="00100FF2" w:rsidRDefault="00F9183B" w:rsidP="00F9183B">
      <w:pPr>
        <w:rPr>
          <w:rFonts w:ascii="Arial" w:hAnsi="Arial" w:cs="Arial"/>
          <w:b/>
          <w:sz w:val="24"/>
          <w:szCs w:val="24"/>
        </w:rPr>
      </w:pPr>
    </w:p>
    <w:p w:rsidR="00F9183B" w:rsidRPr="00100FF2" w:rsidRDefault="00F9183B" w:rsidP="00F9183B">
      <w:pPr>
        <w:jc w:val="center"/>
        <w:rPr>
          <w:rFonts w:ascii="Arial" w:hAnsi="Arial" w:cs="Arial"/>
          <w:b/>
          <w:sz w:val="18"/>
          <w:szCs w:val="18"/>
        </w:rPr>
      </w:pPr>
      <w:r w:rsidRPr="00100FF2">
        <w:rPr>
          <w:rFonts w:ascii="Arial" w:hAnsi="Arial" w:cs="Arial"/>
          <w:b/>
          <w:sz w:val="18"/>
          <w:szCs w:val="18"/>
        </w:rPr>
        <w:t xml:space="preserve">ADDITIONAL INFORMATION ON PAGE </w:t>
      </w:r>
      <w:r w:rsidR="00334653">
        <w:rPr>
          <w:rFonts w:ascii="Arial" w:hAnsi="Arial" w:cs="Arial"/>
          <w:b/>
          <w:sz w:val="18"/>
          <w:szCs w:val="18"/>
        </w:rPr>
        <w:t>2</w:t>
      </w:r>
    </w:p>
    <w:p w:rsidR="00F9183B" w:rsidRPr="00100FF2" w:rsidRDefault="00F9183B" w:rsidP="00F9183B">
      <w:pPr>
        <w:rPr>
          <w:rFonts w:ascii="Arial" w:hAnsi="Arial" w:cs="Arial"/>
          <w:b/>
          <w:sz w:val="24"/>
          <w:szCs w:val="24"/>
        </w:rPr>
      </w:pPr>
    </w:p>
    <w:p w:rsidR="00F9183B" w:rsidRPr="00100FF2" w:rsidRDefault="00F9183B" w:rsidP="00F9183B">
      <w:pPr>
        <w:rPr>
          <w:rFonts w:ascii="Arial" w:hAnsi="Arial" w:cs="Arial"/>
          <w:b/>
          <w:sz w:val="24"/>
          <w:szCs w:val="24"/>
        </w:rPr>
      </w:pPr>
    </w:p>
    <w:p w:rsidR="00F9183B" w:rsidRDefault="00F9183B" w:rsidP="00F9183B">
      <w:pPr>
        <w:rPr>
          <w:rFonts w:ascii="Arial" w:hAnsi="Arial" w:cs="Arial"/>
          <w:b/>
          <w:sz w:val="24"/>
          <w:szCs w:val="24"/>
        </w:rPr>
      </w:pPr>
    </w:p>
    <w:p w:rsidR="00F9183B" w:rsidRDefault="00F9183B" w:rsidP="00F9183B">
      <w:pPr>
        <w:rPr>
          <w:rFonts w:ascii="Arial" w:hAnsi="Arial" w:cs="Arial"/>
          <w:b/>
          <w:sz w:val="24"/>
          <w:szCs w:val="24"/>
        </w:rPr>
      </w:pPr>
    </w:p>
    <w:p w:rsidR="00C25DD0" w:rsidRDefault="00C25DD0" w:rsidP="00C25DD0">
      <w:pPr>
        <w:jc w:val="center"/>
        <w:rPr>
          <w:b/>
          <w:noProof/>
          <w:sz w:val="36"/>
          <w:szCs w:val="36"/>
        </w:rPr>
      </w:pPr>
    </w:p>
    <w:p w:rsidR="00C25DD0" w:rsidRDefault="00FB2139" w:rsidP="00C25DD0">
      <w:pPr>
        <w:jc w:val="center"/>
        <w:rPr>
          <w:b/>
          <w:sz w:val="36"/>
          <w:szCs w:val="36"/>
        </w:rPr>
      </w:pPr>
      <w:r>
        <w:rPr>
          <w:b/>
          <w:noProof/>
          <w:sz w:val="36"/>
          <w:szCs w:val="36"/>
        </w:rPr>
        <w:drawing>
          <wp:inline distT="0" distB="0" distL="0" distR="0">
            <wp:extent cx="4419600" cy="1657350"/>
            <wp:effectExtent l="0" t="0" r="0" b="0"/>
            <wp:docPr id="2" name="Picture 2" descr="Mo Recycling Logo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 Recycling Logo Horizont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9600" cy="1657350"/>
                    </a:xfrm>
                    <a:prstGeom prst="rect">
                      <a:avLst/>
                    </a:prstGeom>
                    <a:noFill/>
                    <a:ln>
                      <a:noFill/>
                    </a:ln>
                  </pic:spPr>
                </pic:pic>
              </a:graphicData>
            </a:graphic>
          </wp:inline>
        </w:drawing>
      </w:r>
    </w:p>
    <w:p w:rsidR="00FC7D1D" w:rsidRPr="00C25DD0" w:rsidRDefault="00FC7D1D" w:rsidP="00C25DD0">
      <w:pPr>
        <w:jc w:val="center"/>
        <w:rPr>
          <w:rFonts w:ascii="Arial" w:hAnsi="Arial" w:cs="Arial"/>
          <w:b/>
          <w:sz w:val="28"/>
          <w:szCs w:val="28"/>
        </w:rPr>
      </w:pPr>
    </w:p>
    <w:p w:rsidR="00F9183B" w:rsidRPr="00100FF2" w:rsidRDefault="00F9183B" w:rsidP="00F9183B">
      <w:pPr>
        <w:rPr>
          <w:rFonts w:ascii="Arial" w:hAnsi="Arial" w:cs="Arial"/>
          <w:b/>
          <w:sz w:val="24"/>
          <w:szCs w:val="24"/>
        </w:rPr>
      </w:pPr>
      <w:r w:rsidRPr="00100FF2">
        <w:rPr>
          <w:rFonts w:ascii="Arial" w:hAnsi="Arial" w:cs="Arial"/>
          <w:b/>
          <w:sz w:val="24"/>
          <w:szCs w:val="24"/>
        </w:rPr>
        <w:t>Judging – Scoring/Evaluating</w:t>
      </w:r>
    </w:p>
    <w:p w:rsidR="00F9183B" w:rsidRPr="00100FF2" w:rsidRDefault="00F9183B" w:rsidP="00F9183B">
      <w:pPr>
        <w:rPr>
          <w:rFonts w:ascii="Arial" w:hAnsi="Arial" w:cs="Arial"/>
          <w:sz w:val="16"/>
          <w:szCs w:val="16"/>
        </w:rPr>
      </w:pPr>
    </w:p>
    <w:p w:rsidR="00F9183B" w:rsidRPr="00100FF2" w:rsidRDefault="00F9183B" w:rsidP="00F9183B">
      <w:pPr>
        <w:rPr>
          <w:rFonts w:ascii="Arial" w:hAnsi="Arial" w:cs="Arial"/>
          <w:sz w:val="22"/>
          <w:szCs w:val="22"/>
        </w:rPr>
      </w:pPr>
      <w:r w:rsidRPr="00100FF2">
        <w:rPr>
          <w:rFonts w:ascii="Arial" w:hAnsi="Arial" w:cs="Arial"/>
          <w:sz w:val="22"/>
          <w:szCs w:val="22"/>
        </w:rPr>
        <w:t xml:space="preserve">The Missouri Interagency Recycling Committee (MIRC) members will judge each nomination using a point system.  Each of the following four categories will be scored on a scale of 1 to 5, with 5 being the highest.  The nomination(s) with the highest </w:t>
      </w:r>
      <w:r w:rsidR="00F51A99">
        <w:rPr>
          <w:rFonts w:ascii="Arial" w:hAnsi="Arial" w:cs="Arial"/>
          <w:sz w:val="22"/>
          <w:szCs w:val="22"/>
        </w:rPr>
        <w:t xml:space="preserve">average </w:t>
      </w:r>
      <w:r w:rsidRPr="00100FF2">
        <w:rPr>
          <w:rFonts w:ascii="Arial" w:hAnsi="Arial" w:cs="Arial"/>
          <w:sz w:val="22"/>
          <w:szCs w:val="22"/>
        </w:rPr>
        <w:t>point total wins.</w:t>
      </w:r>
    </w:p>
    <w:p w:rsidR="00F9183B" w:rsidRPr="00100FF2" w:rsidRDefault="00F9183B" w:rsidP="00F9183B">
      <w:pPr>
        <w:rPr>
          <w:rFonts w:ascii="Arial" w:hAnsi="Arial" w:cs="Arial"/>
          <w:sz w:val="22"/>
          <w:szCs w:val="22"/>
        </w:rPr>
      </w:pPr>
    </w:p>
    <w:p w:rsidR="00F9183B" w:rsidRPr="00100FF2" w:rsidRDefault="00F9183B" w:rsidP="00F9183B">
      <w:pPr>
        <w:pStyle w:val="ListParagraph"/>
        <w:numPr>
          <w:ilvl w:val="0"/>
          <w:numId w:val="3"/>
        </w:numPr>
        <w:rPr>
          <w:rFonts w:ascii="Arial" w:hAnsi="Arial" w:cs="Arial"/>
          <w:sz w:val="22"/>
          <w:szCs w:val="22"/>
        </w:rPr>
      </w:pPr>
      <w:r w:rsidRPr="00100FF2">
        <w:rPr>
          <w:rFonts w:ascii="Arial" w:hAnsi="Arial" w:cs="Arial"/>
          <w:sz w:val="22"/>
          <w:szCs w:val="22"/>
        </w:rPr>
        <w:lastRenderedPageBreak/>
        <w:t xml:space="preserve">Leadership – </w:t>
      </w:r>
      <w:r w:rsidR="002C57A0">
        <w:rPr>
          <w:rFonts w:ascii="Arial" w:hAnsi="Arial" w:cs="Arial"/>
          <w:sz w:val="22"/>
          <w:szCs w:val="22"/>
        </w:rPr>
        <w:t xml:space="preserve">Has this person or team gone </w:t>
      </w:r>
      <w:r w:rsidRPr="00100FF2">
        <w:rPr>
          <w:rFonts w:ascii="Arial" w:hAnsi="Arial" w:cs="Arial"/>
          <w:sz w:val="22"/>
          <w:szCs w:val="22"/>
        </w:rPr>
        <w:t>beyond the “traditional” or “normal” recycling efforts?  Do</w:t>
      </w:r>
      <w:r w:rsidR="002C57A0">
        <w:rPr>
          <w:rFonts w:ascii="Arial" w:hAnsi="Arial" w:cs="Arial"/>
          <w:sz w:val="22"/>
          <w:szCs w:val="22"/>
        </w:rPr>
        <w:t xml:space="preserve"> their efforts</w:t>
      </w:r>
      <w:r w:rsidRPr="00100FF2">
        <w:rPr>
          <w:rFonts w:ascii="Arial" w:hAnsi="Arial" w:cs="Arial"/>
          <w:sz w:val="22"/>
          <w:szCs w:val="22"/>
        </w:rPr>
        <w:t xml:space="preserve"> show leadership and innovation in recycling? How does this benefit the </w:t>
      </w:r>
      <w:r>
        <w:rPr>
          <w:rFonts w:ascii="Arial" w:hAnsi="Arial" w:cs="Arial"/>
          <w:sz w:val="22"/>
          <w:szCs w:val="22"/>
        </w:rPr>
        <w:t>state agency</w:t>
      </w:r>
      <w:r w:rsidRPr="00100FF2">
        <w:rPr>
          <w:rFonts w:ascii="Arial" w:hAnsi="Arial" w:cs="Arial"/>
          <w:sz w:val="22"/>
          <w:szCs w:val="22"/>
        </w:rPr>
        <w:t>?</w:t>
      </w:r>
    </w:p>
    <w:p w:rsidR="00F9183B" w:rsidRPr="00100FF2" w:rsidRDefault="00F9183B" w:rsidP="00F9183B">
      <w:pPr>
        <w:pStyle w:val="ListParagraph"/>
        <w:rPr>
          <w:rFonts w:ascii="Arial" w:hAnsi="Arial" w:cs="Arial"/>
          <w:sz w:val="16"/>
          <w:szCs w:val="16"/>
        </w:rPr>
      </w:pPr>
    </w:p>
    <w:p w:rsidR="00F9183B" w:rsidRPr="00100FF2" w:rsidRDefault="00F9183B" w:rsidP="00F9183B">
      <w:pPr>
        <w:pStyle w:val="ListParagraph"/>
        <w:numPr>
          <w:ilvl w:val="0"/>
          <w:numId w:val="3"/>
        </w:numPr>
        <w:rPr>
          <w:rFonts w:ascii="Arial" w:hAnsi="Arial" w:cs="Arial"/>
          <w:sz w:val="22"/>
          <w:szCs w:val="22"/>
        </w:rPr>
      </w:pPr>
      <w:r w:rsidRPr="00100FF2">
        <w:rPr>
          <w:rFonts w:ascii="Arial" w:hAnsi="Arial" w:cs="Arial"/>
          <w:sz w:val="22"/>
          <w:szCs w:val="22"/>
        </w:rPr>
        <w:t xml:space="preserve">Measurable Outcomes – What are the reductions in time, resources, and cost that can be shown from these efforts?  What can be shown as measurable outcomes from this program? How does this benefit the </w:t>
      </w:r>
      <w:r>
        <w:rPr>
          <w:rFonts w:ascii="Arial" w:hAnsi="Arial" w:cs="Arial"/>
          <w:sz w:val="22"/>
          <w:szCs w:val="22"/>
        </w:rPr>
        <w:t>state agency</w:t>
      </w:r>
      <w:r w:rsidRPr="00100FF2">
        <w:rPr>
          <w:rFonts w:ascii="Arial" w:hAnsi="Arial" w:cs="Arial"/>
          <w:sz w:val="22"/>
          <w:szCs w:val="22"/>
        </w:rPr>
        <w:t>?</w:t>
      </w:r>
    </w:p>
    <w:p w:rsidR="00F9183B" w:rsidRPr="00100FF2" w:rsidRDefault="00F9183B" w:rsidP="00F9183B">
      <w:pPr>
        <w:pStyle w:val="ListParagraph"/>
        <w:rPr>
          <w:rFonts w:ascii="Arial" w:hAnsi="Arial" w:cs="Arial"/>
          <w:sz w:val="16"/>
          <w:szCs w:val="16"/>
        </w:rPr>
      </w:pPr>
    </w:p>
    <w:p w:rsidR="00F9183B" w:rsidRPr="00100FF2" w:rsidRDefault="00F9183B" w:rsidP="00F9183B">
      <w:pPr>
        <w:pStyle w:val="ListParagraph"/>
        <w:numPr>
          <w:ilvl w:val="0"/>
          <w:numId w:val="3"/>
        </w:numPr>
        <w:rPr>
          <w:rFonts w:ascii="Arial" w:hAnsi="Arial" w:cs="Arial"/>
          <w:sz w:val="22"/>
          <w:szCs w:val="22"/>
        </w:rPr>
      </w:pPr>
      <w:r w:rsidRPr="00100FF2">
        <w:rPr>
          <w:rFonts w:ascii="Arial" w:hAnsi="Arial" w:cs="Arial"/>
          <w:sz w:val="22"/>
          <w:szCs w:val="22"/>
        </w:rPr>
        <w:t>Education and Outreach – What efforts were made to educate and reach other state agencies or employees?  Is this a program that can be utilized by others and how easily can they be trained or educated in the program?  Is this a program that can be ad</w:t>
      </w:r>
      <w:r w:rsidR="00C25DD0">
        <w:rPr>
          <w:rFonts w:ascii="Arial" w:hAnsi="Arial" w:cs="Arial"/>
          <w:sz w:val="22"/>
          <w:szCs w:val="22"/>
        </w:rPr>
        <w:t>o</w:t>
      </w:r>
      <w:r w:rsidRPr="00100FF2">
        <w:rPr>
          <w:rFonts w:ascii="Arial" w:hAnsi="Arial" w:cs="Arial"/>
          <w:sz w:val="22"/>
          <w:szCs w:val="22"/>
        </w:rPr>
        <w:t xml:space="preserve">pted </w:t>
      </w:r>
      <w:r w:rsidR="00C25DD0">
        <w:rPr>
          <w:rFonts w:ascii="Arial" w:hAnsi="Arial" w:cs="Arial"/>
          <w:sz w:val="22"/>
          <w:szCs w:val="22"/>
        </w:rPr>
        <w:t>by</w:t>
      </w:r>
      <w:r w:rsidRPr="00100FF2">
        <w:rPr>
          <w:rFonts w:ascii="Arial" w:hAnsi="Arial" w:cs="Arial"/>
          <w:sz w:val="22"/>
          <w:szCs w:val="22"/>
        </w:rPr>
        <w:t xml:space="preserve"> other state agencies?  How does this benefit the </w:t>
      </w:r>
      <w:r>
        <w:rPr>
          <w:rFonts w:ascii="Arial" w:hAnsi="Arial" w:cs="Arial"/>
          <w:sz w:val="22"/>
          <w:szCs w:val="22"/>
        </w:rPr>
        <w:t>state agency</w:t>
      </w:r>
      <w:r w:rsidRPr="00100FF2">
        <w:rPr>
          <w:rFonts w:ascii="Arial" w:hAnsi="Arial" w:cs="Arial"/>
          <w:sz w:val="22"/>
          <w:szCs w:val="22"/>
        </w:rPr>
        <w:t>?</w:t>
      </w:r>
    </w:p>
    <w:p w:rsidR="00F9183B" w:rsidRPr="00100FF2" w:rsidRDefault="00F9183B" w:rsidP="00F9183B">
      <w:pPr>
        <w:pStyle w:val="ListParagraph"/>
        <w:rPr>
          <w:rFonts w:ascii="Arial" w:hAnsi="Arial" w:cs="Arial"/>
          <w:sz w:val="16"/>
          <w:szCs w:val="16"/>
        </w:rPr>
      </w:pPr>
    </w:p>
    <w:p w:rsidR="00F9183B" w:rsidRPr="00100FF2" w:rsidRDefault="00F9183B" w:rsidP="00F9183B">
      <w:pPr>
        <w:pStyle w:val="ListParagraph"/>
        <w:numPr>
          <w:ilvl w:val="0"/>
          <w:numId w:val="3"/>
        </w:numPr>
        <w:rPr>
          <w:rFonts w:ascii="Arial" w:hAnsi="Arial" w:cs="Arial"/>
          <w:sz w:val="22"/>
          <w:szCs w:val="22"/>
        </w:rPr>
      </w:pPr>
      <w:r w:rsidRPr="00100FF2">
        <w:rPr>
          <w:rFonts w:ascii="Arial" w:hAnsi="Arial" w:cs="Arial"/>
          <w:sz w:val="22"/>
          <w:szCs w:val="22"/>
        </w:rPr>
        <w:t xml:space="preserve">Exceeding Standards – How has the nominee exceeded standard state employee/agency recycling efforts?  What areas did they go above and beyond the norm?  How does this benefit the </w:t>
      </w:r>
      <w:r>
        <w:rPr>
          <w:rFonts w:ascii="Arial" w:hAnsi="Arial" w:cs="Arial"/>
          <w:sz w:val="22"/>
          <w:szCs w:val="22"/>
        </w:rPr>
        <w:t>state agency</w:t>
      </w:r>
      <w:r w:rsidRPr="00100FF2">
        <w:rPr>
          <w:rFonts w:ascii="Arial" w:hAnsi="Arial" w:cs="Arial"/>
          <w:sz w:val="22"/>
          <w:szCs w:val="22"/>
        </w:rPr>
        <w:t>?</w:t>
      </w:r>
    </w:p>
    <w:p w:rsidR="00F9183B" w:rsidRPr="00100FF2" w:rsidRDefault="00F9183B" w:rsidP="00F9183B">
      <w:pPr>
        <w:rPr>
          <w:rFonts w:ascii="Arial" w:hAnsi="Arial" w:cs="Arial"/>
          <w:sz w:val="22"/>
          <w:szCs w:val="22"/>
        </w:rPr>
      </w:pPr>
    </w:p>
    <w:p w:rsidR="00F9183B" w:rsidRPr="00100FF2" w:rsidRDefault="00F9183B" w:rsidP="00F9183B">
      <w:pPr>
        <w:rPr>
          <w:rFonts w:ascii="Arial" w:hAnsi="Arial" w:cs="Arial"/>
          <w:b/>
          <w:sz w:val="24"/>
          <w:szCs w:val="24"/>
        </w:rPr>
      </w:pPr>
      <w:r w:rsidRPr="00100FF2">
        <w:rPr>
          <w:rFonts w:ascii="Arial" w:hAnsi="Arial" w:cs="Arial"/>
          <w:b/>
          <w:sz w:val="24"/>
          <w:szCs w:val="24"/>
        </w:rPr>
        <w:t>Submission</w:t>
      </w:r>
    </w:p>
    <w:p w:rsidR="00F9183B" w:rsidRPr="00100FF2" w:rsidRDefault="00F9183B" w:rsidP="00F9183B">
      <w:pPr>
        <w:rPr>
          <w:rFonts w:ascii="Arial" w:hAnsi="Arial" w:cs="Arial"/>
          <w:sz w:val="16"/>
          <w:szCs w:val="16"/>
        </w:rPr>
      </w:pPr>
    </w:p>
    <w:p w:rsidR="00F9183B" w:rsidRPr="00100FF2" w:rsidRDefault="00F9183B" w:rsidP="00F9183B">
      <w:pPr>
        <w:rPr>
          <w:rFonts w:ascii="Arial" w:hAnsi="Arial" w:cs="Arial"/>
          <w:sz w:val="22"/>
          <w:szCs w:val="22"/>
        </w:rPr>
      </w:pPr>
      <w:r w:rsidRPr="00100FF2">
        <w:rPr>
          <w:rFonts w:ascii="Arial" w:hAnsi="Arial" w:cs="Arial"/>
          <w:sz w:val="22"/>
          <w:szCs w:val="22"/>
        </w:rPr>
        <w:t xml:space="preserve">All documents must be submitted by </w:t>
      </w:r>
      <w:r w:rsidR="00E70EB1">
        <w:rPr>
          <w:rFonts w:ascii="Arial" w:hAnsi="Arial" w:cs="Arial"/>
          <w:b/>
          <w:sz w:val="22"/>
          <w:szCs w:val="22"/>
        </w:rPr>
        <w:t>Ju</w:t>
      </w:r>
      <w:r w:rsidR="002F18A8">
        <w:rPr>
          <w:rFonts w:ascii="Arial" w:hAnsi="Arial" w:cs="Arial"/>
          <w:b/>
          <w:sz w:val="22"/>
          <w:szCs w:val="22"/>
        </w:rPr>
        <w:t>ly 2</w:t>
      </w:r>
      <w:r w:rsidR="0099745E">
        <w:rPr>
          <w:rFonts w:ascii="Arial" w:hAnsi="Arial" w:cs="Arial"/>
          <w:b/>
          <w:sz w:val="22"/>
          <w:szCs w:val="22"/>
        </w:rPr>
        <w:t>0</w:t>
      </w:r>
      <w:r w:rsidR="002F18A8">
        <w:rPr>
          <w:rFonts w:ascii="Arial" w:hAnsi="Arial" w:cs="Arial"/>
          <w:b/>
          <w:sz w:val="22"/>
          <w:szCs w:val="22"/>
        </w:rPr>
        <w:t>, 201</w:t>
      </w:r>
      <w:r w:rsidR="005E0E56">
        <w:rPr>
          <w:rFonts w:ascii="Arial" w:hAnsi="Arial" w:cs="Arial"/>
          <w:b/>
          <w:sz w:val="22"/>
          <w:szCs w:val="22"/>
        </w:rPr>
        <w:t>7</w:t>
      </w:r>
      <w:r w:rsidR="00C80A4B">
        <w:rPr>
          <w:rFonts w:ascii="Arial" w:hAnsi="Arial" w:cs="Arial"/>
          <w:sz w:val="22"/>
          <w:szCs w:val="22"/>
        </w:rPr>
        <w:t xml:space="preserve"> via regular mail,</w:t>
      </w:r>
      <w:r w:rsidRPr="00100FF2">
        <w:rPr>
          <w:rFonts w:ascii="Arial" w:hAnsi="Arial" w:cs="Arial"/>
          <w:sz w:val="22"/>
          <w:szCs w:val="22"/>
        </w:rPr>
        <w:t xml:space="preserve"> interagency mail, e-mail, or fax to the following address:</w:t>
      </w:r>
    </w:p>
    <w:p w:rsidR="00F9183B" w:rsidRPr="00100FF2" w:rsidRDefault="00F9183B" w:rsidP="00F9183B">
      <w:pPr>
        <w:rPr>
          <w:rFonts w:ascii="Arial" w:hAnsi="Arial" w:cs="Arial"/>
          <w:sz w:val="24"/>
          <w:szCs w:val="24"/>
        </w:rPr>
      </w:pPr>
    </w:p>
    <w:p w:rsidR="00F9183B" w:rsidRPr="00100FF2" w:rsidRDefault="00F9183B" w:rsidP="00F9183B">
      <w:pPr>
        <w:ind w:left="720"/>
        <w:rPr>
          <w:rFonts w:ascii="Arial" w:hAnsi="Arial" w:cs="Arial"/>
          <w:sz w:val="24"/>
          <w:szCs w:val="24"/>
        </w:rPr>
      </w:pPr>
      <w:r w:rsidRPr="00100FF2">
        <w:rPr>
          <w:rFonts w:ascii="Arial" w:hAnsi="Arial" w:cs="Arial"/>
          <w:sz w:val="24"/>
          <w:szCs w:val="24"/>
        </w:rPr>
        <w:t>Office of Administration</w:t>
      </w:r>
    </w:p>
    <w:p w:rsidR="00F9183B" w:rsidRPr="00100FF2" w:rsidRDefault="00F9183B" w:rsidP="00F9183B">
      <w:pPr>
        <w:ind w:left="720"/>
        <w:rPr>
          <w:rFonts w:ascii="Arial" w:hAnsi="Arial" w:cs="Arial"/>
          <w:sz w:val="24"/>
          <w:szCs w:val="24"/>
        </w:rPr>
      </w:pPr>
      <w:r w:rsidRPr="00100FF2">
        <w:rPr>
          <w:rFonts w:ascii="Arial" w:hAnsi="Arial" w:cs="Arial"/>
          <w:sz w:val="24"/>
          <w:szCs w:val="24"/>
        </w:rPr>
        <w:t>Rob Didriksen, State Recycling Coordinator</w:t>
      </w:r>
    </w:p>
    <w:p w:rsidR="00F9183B" w:rsidRPr="00100FF2" w:rsidRDefault="00F9183B" w:rsidP="00F9183B">
      <w:pPr>
        <w:ind w:left="720"/>
        <w:rPr>
          <w:rFonts w:ascii="Arial" w:hAnsi="Arial" w:cs="Arial"/>
          <w:sz w:val="24"/>
          <w:szCs w:val="24"/>
        </w:rPr>
      </w:pPr>
      <w:r w:rsidRPr="00100FF2">
        <w:rPr>
          <w:rFonts w:ascii="Arial" w:hAnsi="Arial" w:cs="Arial"/>
          <w:sz w:val="24"/>
          <w:szCs w:val="24"/>
        </w:rPr>
        <w:t xml:space="preserve">Harry S Truman Building, Room </w:t>
      </w:r>
      <w:r w:rsidR="00C07735">
        <w:rPr>
          <w:rFonts w:ascii="Arial" w:hAnsi="Arial" w:cs="Arial"/>
          <w:sz w:val="24"/>
          <w:szCs w:val="24"/>
        </w:rPr>
        <w:t>76</w:t>
      </w:r>
      <w:r w:rsidRPr="00100FF2">
        <w:rPr>
          <w:rFonts w:ascii="Arial" w:hAnsi="Arial" w:cs="Arial"/>
          <w:sz w:val="24"/>
          <w:szCs w:val="24"/>
        </w:rPr>
        <w:t>0</w:t>
      </w:r>
    </w:p>
    <w:p w:rsidR="00F9183B" w:rsidRPr="00100FF2" w:rsidRDefault="00F9183B" w:rsidP="00F9183B">
      <w:pPr>
        <w:ind w:left="720"/>
        <w:rPr>
          <w:rFonts w:ascii="Arial" w:hAnsi="Arial" w:cs="Arial"/>
          <w:sz w:val="24"/>
          <w:szCs w:val="24"/>
        </w:rPr>
      </w:pPr>
      <w:r w:rsidRPr="00100FF2">
        <w:rPr>
          <w:rFonts w:ascii="Arial" w:hAnsi="Arial" w:cs="Arial"/>
          <w:sz w:val="24"/>
          <w:szCs w:val="24"/>
        </w:rPr>
        <w:t>301 W. High Street</w:t>
      </w:r>
    </w:p>
    <w:p w:rsidR="00F9183B" w:rsidRPr="00100FF2" w:rsidRDefault="00F9183B" w:rsidP="00F9183B">
      <w:pPr>
        <w:ind w:left="720"/>
        <w:rPr>
          <w:rFonts w:ascii="Arial" w:hAnsi="Arial" w:cs="Arial"/>
          <w:sz w:val="24"/>
          <w:szCs w:val="24"/>
        </w:rPr>
      </w:pPr>
      <w:r w:rsidRPr="00100FF2">
        <w:rPr>
          <w:rFonts w:ascii="Arial" w:hAnsi="Arial" w:cs="Arial"/>
          <w:sz w:val="24"/>
          <w:szCs w:val="24"/>
        </w:rPr>
        <w:t>Jefferson City, MO 6510</w:t>
      </w:r>
      <w:r w:rsidR="00D03120">
        <w:rPr>
          <w:rFonts w:ascii="Arial" w:hAnsi="Arial" w:cs="Arial"/>
          <w:sz w:val="24"/>
          <w:szCs w:val="24"/>
        </w:rPr>
        <w:t>1</w:t>
      </w:r>
    </w:p>
    <w:p w:rsidR="00F9183B" w:rsidRDefault="00F9183B" w:rsidP="00F9183B">
      <w:pPr>
        <w:ind w:left="720"/>
        <w:rPr>
          <w:rFonts w:ascii="Arial" w:hAnsi="Arial" w:cs="Arial"/>
          <w:sz w:val="24"/>
          <w:szCs w:val="24"/>
        </w:rPr>
      </w:pPr>
      <w:r w:rsidRPr="00100FF2">
        <w:rPr>
          <w:rFonts w:ascii="Arial" w:hAnsi="Arial" w:cs="Arial"/>
          <w:sz w:val="24"/>
          <w:szCs w:val="24"/>
        </w:rPr>
        <w:t>Phone:  (573) 751-3384</w:t>
      </w:r>
      <w:r w:rsidRPr="00100FF2">
        <w:rPr>
          <w:rFonts w:ascii="Arial" w:hAnsi="Arial" w:cs="Arial"/>
          <w:sz w:val="24"/>
          <w:szCs w:val="24"/>
        </w:rPr>
        <w:tab/>
      </w:r>
      <w:r w:rsidRPr="00100FF2">
        <w:rPr>
          <w:rFonts w:ascii="Arial" w:hAnsi="Arial" w:cs="Arial"/>
          <w:sz w:val="24"/>
          <w:szCs w:val="24"/>
        </w:rPr>
        <w:tab/>
      </w:r>
    </w:p>
    <w:p w:rsidR="00F9183B" w:rsidRPr="00100FF2" w:rsidRDefault="00F9183B" w:rsidP="00F9183B">
      <w:pPr>
        <w:ind w:left="720"/>
        <w:rPr>
          <w:rFonts w:ascii="Arial" w:hAnsi="Arial" w:cs="Arial"/>
          <w:sz w:val="24"/>
          <w:szCs w:val="24"/>
        </w:rPr>
      </w:pPr>
      <w:r w:rsidRPr="00100FF2">
        <w:rPr>
          <w:rFonts w:ascii="Arial" w:hAnsi="Arial" w:cs="Arial"/>
          <w:sz w:val="24"/>
          <w:szCs w:val="24"/>
        </w:rPr>
        <w:t>Fax:  (</w:t>
      </w:r>
      <w:r w:rsidR="00C07735">
        <w:rPr>
          <w:rFonts w:ascii="Arial" w:hAnsi="Arial" w:cs="Arial"/>
          <w:sz w:val="24"/>
          <w:szCs w:val="24"/>
        </w:rPr>
        <w:t>573) 751-7819</w:t>
      </w:r>
    </w:p>
    <w:p w:rsidR="00F9183B" w:rsidRPr="00100FF2" w:rsidRDefault="00C07735" w:rsidP="00F9183B">
      <w:pPr>
        <w:ind w:left="720"/>
        <w:rPr>
          <w:rFonts w:ascii="Arial" w:hAnsi="Arial" w:cs="Arial"/>
          <w:sz w:val="24"/>
          <w:szCs w:val="24"/>
        </w:rPr>
      </w:pPr>
      <w:r>
        <w:rPr>
          <w:rFonts w:ascii="Arial" w:hAnsi="Arial" w:cs="Arial"/>
          <w:sz w:val="24"/>
          <w:szCs w:val="24"/>
        </w:rPr>
        <w:t>E-mail:  Robert.D</w:t>
      </w:r>
      <w:r w:rsidR="00F9183B" w:rsidRPr="00100FF2">
        <w:rPr>
          <w:rFonts w:ascii="Arial" w:hAnsi="Arial" w:cs="Arial"/>
          <w:sz w:val="24"/>
          <w:szCs w:val="24"/>
        </w:rPr>
        <w:t>idriksen@oa.mo.gov</w:t>
      </w:r>
    </w:p>
    <w:p w:rsidR="00F9183B" w:rsidRPr="00100FF2" w:rsidRDefault="00F9183B" w:rsidP="00F9183B">
      <w:pPr>
        <w:rPr>
          <w:rFonts w:ascii="Arial" w:hAnsi="Arial" w:cs="Arial"/>
          <w:sz w:val="24"/>
          <w:szCs w:val="24"/>
        </w:rPr>
      </w:pPr>
    </w:p>
    <w:p w:rsidR="00F9183B" w:rsidRPr="00100FF2" w:rsidRDefault="00F9183B" w:rsidP="00F9183B">
      <w:pPr>
        <w:rPr>
          <w:rFonts w:ascii="Arial" w:hAnsi="Arial" w:cs="Arial"/>
          <w:sz w:val="24"/>
          <w:szCs w:val="24"/>
        </w:rPr>
      </w:pPr>
    </w:p>
    <w:p w:rsidR="00F9183B" w:rsidRPr="00100FF2" w:rsidRDefault="00F9183B" w:rsidP="00F9183B">
      <w:pPr>
        <w:rPr>
          <w:rFonts w:ascii="Arial" w:hAnsi="Arial" w:cs="Arial"/>
          <w:sz w:val="24"/>
          <w:szCs w:val="24"/>
        </w:rPr>
      </w:pPr>
    </w:p>
    <w:p w:rsidR="00334653" w:rsidRPr="00100FF2" w:rsidRDefault="00334653" w:rsidP="00334653">
      <w:pPr>
        <w:rPr>
          <w:rFonts w:ascii="Arial" w:hAnsi="Arial" w:cs="Arial"/>
          <w:b/>
          <w:sz w:val="24"/>
          <w:szCs w:val="24"/>
        </w:rPr>
      </w:pPr>
    </w:p>
    <w:p w:rsidR="00334653" w:rsidRPr="00100FF2" w:rsidRDefault="00334653" w:rsidP="00334653">
      <w:pPr>
        <w:rPr>
          <w:rFonts w:ascii="Arial" w:hAnsi="Arial" w:cs="Arial"/>
          <w:b/>
          <w:sz w:val="24"/>
          <w:szCs w:val="24"/>
        </w:rPr>
      </w:pPr>
    </w:p>
    <w:p w:rsidR="00334653" w:rsidRPr="00100FF2" w:rsidRDefault="00334653" w:rsidP="00334653">
      <w:pPr>
        <w:jc w:val="center"/>
        <w:rPr>
          <w:rFonts w:ascii="Arial" w:hAnsi="Arial" w:cs="Arial"/>
          <w:b/>
          <w:sz w:val="18"/>
          <w:szCs w:val="18"/>
        </w:rPr>
      </w:pPr>
      <w:r>
        <w:rPr>
          <w:rFonts w:ascii="Arial" w:hAnsi="Arial" w:cs="Arial"/>
          <w:b/>
          <w:sz w:val="18"/>
          <w:szCs w:val="18"/>
        </w:rPr>
        <w:t xml:space="preserve">NOMINATION FORM ON </w:t>
      </w:r>
      <w:r w:rsidRPr="00100FF2">
        <w:rPr>
          <w:rFonts w:ascii="Arial" w:hAnsi="Arial" w:cs="Arial"/>
          <w:b/>
          <w:sz w:val="18"/>
          <w:szCs w:val="18"/>
        </w:rPr>
        <w:t xml:space="preserve">PAGE </w:t>
      </w:r>
      <w:r>
        <w:rPr>
          <w:rFonts w:ascii="Arial" w:hAnsi="Arial" w:cs="Arial"/>
          <w:b/>
          <w:sz w:val="18"/>
          <w:szCs w:val="18"/>
        </w:rPr>
        <w:t>3</w:t>
      </w:r>
    </w:p>
    <w:p w:rsidR="00334653" w:rsidRPr="00100FF2" w:rsidRDefault="00334653" w:rsidP="00334653">
      <w:pPr>
        <w:rPr>
          <w:rFonts w:ascii="Arial" w:hAnsi="Arial" w:cs="Arial"/>
          <w:b/>
          <w:sz w:val="24"/>
          <w:szCs w:val="24"/>
        </w:rPr>
      </w:pPr>
    </w:p>
    <w:p w:rsidR="00334653" w:rsidRPr="00100FF2" w:rsidRDefault="00334653" w:rsidP="00334653">
      <w:pPr>
        <w:rPr>
          <w:rFonts w:ascii="Arial" w:hAnsi="Arial" w:cs="Arial"/>
          <w:b/>
          <w:sz w:val="24"/>
          <w:szCs w:val="24"/>
        </w:rPr>
      </w:pPr>
    </w:p>
    <w:p w:rsidR="00334653" w:rsidRDefault="00334653" w:rsidP="00334653">
      <w:pPr>
        <w:rPr>
          <w:rFonts w:ascii="Arial" w:hAnsi="Arial" w:cs="Arial"/>
          <w:b/>
          <w:sz w:val="24"/>
          <w:szCs w:val="24"/>
        </w:rPr>
      </w:pPr>
    </w:p>
    <w:p w:rsidR="00334653" w:rsidRDefault="00FB2139" w:rsidP="00334653">
      <w:pPr>
        <w:jc w:val="center"/>
        <w:rPr>
          <w:b/>
          <w:sz w:val="36"/>
          <w:szCs w:val="36"/>
        </w:rPr>
      </w:pPr>
      <w:r>
        <w:rPr>
          <w:b/>
          <w:noProof/>
          <w:sz w:val="36"/>
          <w:szCs w:val="36"/>
        </w:rPr>
        <w:drawing>
          <wp:inline distT="0" distB="0" distL="0" distR="0">
            <wp:extent cx="2724150" cy="1019175"/>
            <wp:effectExtent l="0" t="0" r="0" b="0"/>
            <wp:docPr id="3" name="Picture 3" descr="Mo Recycling Logo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 Recycling Logo Horizont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24150" cy="1019175"/>
                    </a:xfrm>
                    <a:prstGeom prst="rect">
                      <a:avLst/>
                    </a:prstGeom>
                    <a:noFill/>
                    <a:ln>
                      <a:noFill/>
                    </a:ln>
                  </pic:spPr>
                </pic:pic>
              </a:graphicData>
            </a:graphic>
          </wp:inline>
        </w:drawing>
      </w:r>
    </w:p>
    <w:p w:rsidR="00FC7D1D" w:rsidRPr="005E0E56" w:rsidRDefault="00FC7D1D" w:rsidP="00334653">
      <w:pPr>
        <w:jc w:val="center"/>
        <w:rPr>
          <w:b/>
          <w:sz w:val="12"/>
          <w:szCs w:val="12"/>
        </w:rPr>
      </w:pPr>
    </w:p>
    <w:p w:rsidR="00334653" w:rsidRPr="003F047E" w:rsidRDefault="00334653" w:rsidP="00334653">
      <w:pPr>
        <w:jc w:val="center"/>
        <w:rPr>
          <w:rFonts w:ascii="Arial" w:hAnsi="Arial" w:cs="Arial"/>
          <w:b/>
          <w:sz w:val="24"/>
          <w:szCs w:val="24"/>
        </w:rPr>
      </w:pPr>
      <w:r w:rsidRPr="003F047E">
        <w:rPr>
          <w:rFonts w:ascii="Arial" w:hAnsi="Arial" w:cs="Arial"/>
          <w:b/>
          <w:sz w:val="24"/>
          <w:szCs w:val="24"/>
        </w:rPr>
        <w:t>FY1</w:t>
      </w:r>
      <w:r w:rsidR="00D03120">
        <w:rPr>
          <w:rFonts w:ascii="Arial" w:hAnsi="Arial" w:cs="Arial"/>
          <w:b/>
          <w:sz w:val="24"/>
          <w:szCs w:val="24"/>
        </w:rPr>
        <w:t>7</w:t>
      </w:r>
      <w:r w:rsidRPr="003F047E">
        <w:rPr>
          <w:rFonts w:ascii="Arial" w:hAnsi="Arial" w:cs="Arial"/>
          <w:b/>
          <w:sz w:val="24"/>
          <w:szCs w:val="24"/>
        </w:rPr>
        <w:t xml:space="preserve"> Annual Recycling Award Nomination Form</w:t>
      </w:r>
    </w:p>
    <w:p w:rsidR="00334653" w:rsidRPr="005E0E56" w:rsidRDefault="00334653" w:rsidP="00334653">
      <w:pPr>
        <w:jc w:val="center"/>
        <w:rPr>
          <w:b/>
          <w:sz w:val="12"/>
          <w:szCs w:val="12"/>
        </w:rPr>
      </w:pPr>
    </w:p>
    <w:p w:rsidR="00334653" w:rsidRPr="003F047E" w:rsidRDefault="00334653" w:rsidP="00334653">
      <w:pPr>
        <w:rPr>
          <w:rFonts w:ascii="Arial" w:hAnsi="Arial" w:cs="Arial"/>
          <w:sz w:val="22"/>
          <w:szCs w:val="22"/>
        </w:rPr>
      </w:pPr>
      <w:r w:rsidRPr="003F047E">
        <w:rPr>
          <w:rFonts w:ascii="Arial" w:hAnsi="Arial" w:cs="Arial"/>
          <w:sz w:val="22"/>
          <w:szCs w:val="22"/>
        </w:rPr>
        <w:t xml:space="preserve">The Missouri State Recycling Program annually recognizes state agencies and employees for excellence in recycling.  The purpose of this award is to recognize those who have made outstanding contributions in the areas of waste reduction and recycling.  Please be aware that nominations emphasizing the benefits to </w:t>
      </w:r>
      <w:r>
        <w:rPr>
          <w:rFonts w:ascii="Arial" w:hAnsi="Arial" w:cs="Arial"/>
          <w:sz w:val="22"/>
          <w:szCs w:val="22"/>
        </w:rPr>
        <w:t>state government</w:t>
      </w:r>
      <w:r w:rsidRPr="003F047E">
        <w:rPr>
          <w:rFonts w:ascii="Arial" w:hAnsi="Arial" w:cs="Arial"/>
          <w:sz w:val="22"/>
          <w:szCs w:val="22"/>
        </w:rPr>
        <w:t xml:space="preserve"> will be given more favorable consideration</w:t>
      </w:r>
      <w:r>
        <w:rPr>
          <w:rFonts w:ascii="Arial" w:hAnsi="Arial" w:cs="Arial"/>
          <w:sz w:val="22"/>
          <w:szCs w:val="22"/>
        </w:rPr>
        <w:t>.</w:t>
      </w:r>
    </w:p>
    <w:p w:rsidR="00334653" w:rsidRPr="005E0E56" w:rsidRDefault="00334653" w:rsidP="00334653">
      <w:pPr>
        <w:rPr>
          <w:rFonts w:ascii="Arial" w:hAnsi="Arial" w:cs="Arial"/>
          <w:sz w:val="12"/>
          <w:szCs w:val="12"/>
        </w:rPr>
      </w:pPr>
    </w:p>
    <w:p w:rsidR="00334653" w:rsidRPr="003F047E" w:rsidRDefault="00334653" w:rsidP="00334653">
      <w:pPr>
        <w:rPr>
          <w:rFonts w:ascii="Arial" w:hAnsi="Arial" w:cs="Arial"/>
          <w:sz w:val="22"/>
          <w:szCs w:val="22"/>
        </w:rPr>
      </w:pPr>
      <w:r w:rsidRPr="003F047E">
        <w:rPr>
          <w:rFonts w:ascii="Arial" w:hAnsi="Arial" w:cs="Arial"/>
          <w:b/>
          <w:sz w:val="22"/>
          <w:szCs w:val="22"/>
        </w:rPr>
        <w:t>Nomination Requirements</w:t>
      </w:r>
      <w:r w:rsidRPr="003F047E">
        <w:rPr>
          <w:rFonts w:ascii="Arial" w:hAnsi="Arial" w:cs="Arial"/>
          <w:sz w:val="22"/>
          <w:szCs w:val="22"/>
        </w:rPr>
        <w:t xml:space="preserve">  </w:t>
      </w:r>
    </w:p>
    <w:p w:rsidR="00334653" w:rsidRDefault="00334653" w:rsidP="00334653">
      <w:pPr>
        <w:numPr>
          <w:ilvl w:val="0"/>
          <w:numId w:val="1"/>
        </w:numPr>
        <w:rPr>
          <w:rFonts w:ascii="Arial" w:hAnsi="Arial" w:cs="Arial"/>
          <w:sz w:val="22"/>
          <w:szCs w:val="22"/>
        </w:rPr>
      </w:pPr>
      <w:r w:rsidRPr="003F047E">
        <w:rPr>
          <w:rFonts w:ascii="Arial" w:hAnsi="Arial" w:cs="Arial"/>
          <w:sz w:val="22"/>
          <w:szCs w:val="22"/>
        </w:rPr>
        <w:t>Completed nomination form – including approval from the immediate supervisor for individual nominations or a manager for agency / team nominations.</w:t>
      </w:r>
    </w:p>
    <w:p w:rsidR="00334653" w:rsidRPr="005E0E56" w:rsidRDefault="00334653" w:rsidP="00334653">
      <w:pPr>
        <w:ind w:left="720"/>
        <w:rPr>
          <w:rFonts w:ascii="Arial" w:hAnsi="Arial" w:cs="Arial"/>
          <w:sz w:val="12"/>
          <w:szCs w:val="12"/>
        </w:rPr>
      </w:pPr>
    </w:p>
    <w:p w:rsidR="00334653" w:rsidRDefault="00334653" w:rsidP="00334653">
      <w:pPr>
        <w:numPr>
          <w:ilvl w:val="0"/>
          <w:numId w:val="1"/>
        </w:numPr>
        <w:rPr>
          <w:rFonts w:ascii="Arial" w:hAnsi="Arial" w:cs="Arial"/>
          <w:sz w:val="22"/>
          <w:szCs w:val="22"/>
        </w:rPr>
      </w:pPr>
      <w:r w:rsidRPr="003F047E">
        <w:rPr>
          <w:rFonts w:ascii="Arial" w:hAnsi="Arial" w:cs="Arial"/>
          <w:sz w:val="22"/>
          <w:szCs w:val="22"/>
        </w:rPr>
        <w:t>A description of how the nominee impacted recycling within their state agency, not to exceed one page.</w:t>
      </w:r>
    </w:p>
    <w:p w:rsidR="00334653" w:rsidRPr="005E0E56" w:rsidRDefault="00334653" w:rsidP="00334653">
      <w:pPr>
        <w:ind w:left="720"/>
        <w:rPr>
          <w:rFonts w:ascii="Arial" w:hAnsi="Arial" w:cs="Arial"/>
          <w:sz w:val="12"/>
          <w:szCs w:val="12"/>
        </w:rPr>
      </w:pPr>
    </w:p>
    <w:p w:rsidR="00334653" w:rsidRPr="003F047E" w:rsidRDefault="00334653" w:rsidP="00334653">
      <w:pPr>
        <w:numPr>
          <w:ilvl w:val="0"/>
          <w:numId w:val="1"/>
        </w:numPr>
        <w:rPr>
          <w:rFonts w:ascii="Arial" w:hAnsi="Arial" w:cs="Arial"/>
          <w:sz w:val="22"/>
          <w:szCs w:val="22"/>
        </w:rPr>
      </w:pPr>
      <w:r w:rsidRPr="003F047E">
        <w:rPr>
          <w:rFonts w:ascii="Arial" w:hAnsi="Arial" w:cs="Arial"/>
          <w:sz w:val="22"/>
          <w:szCs w:val="22"/>
        </w:rPr>
        <w:t xml:space="preserve">Supporting documentation (no more than 5 pages):  This should include measurable results such as cost savings, reduced waste, increased purchases of recycled products, amount of material recycled, etc.  </w:t>
      </w:r>
    </w:p>
    <w:p w:rsidR="00334653" w:rsidRPr="005E0E56" w:rsidRDefault="00334653" w:rsidP="00334653">
      <w:pPr>
        <w:ind w:left="720"/>
        <w:rPr>
          <w:b/>
          <w:sz w:val="12"/>
          <w:szCs w:val="12"/>
        </w:rPr>
      </w:pPr>
    </w:p>
    <w:p w:rsidR="00334653" w:rsidRPr="00394801" w:rsidRDefault="00334653" w:rsidP="00334653">
      <w:pPr>
        <w:rPr>
          <w:rFonts w:ascii="Arial" w:hAnsi="Arial" w:cs="Arial"/>
          <w:sz w:val="22"/>
          <w:szCs w:val="22"/>
        </w:rPr>
      </w:pPr>
      <w:r w:rsidRPr="00394801">
        <w:rPr>
          <w:rFonts w:ascii="Arial" w:hAnsi="Arial" w:cs="Arial"/>
          <w:sz w:val="22"/>
          <w:szCs w:val="22"/>
        </w:rPr>
        <w:t xml:space="preserve">Please select </w:t>
      </w:r>
      <w:r>
        <w:rPr>
          <w:rFonts w:ascii="Arial" w:hAnsi="Arial" w:cs="Arial"/>
          <w:sz w:val="22"/>
          <w:szCs w:val="22"/>
        </w:rPr>
        <w:t xml:space="preserve">one </w:t>
      </w:r>
      <w:r w:rsidRPr="00394801">
        <w:rPr>
          <w:rFonts w:ascii="Arial" w:hAnsi="Arial" w:cs="Arial"/>
          <w:sz w:val="22"/>
          <w:szCs w:val="22"/>
        </w:rPr>
        <w:t xml:space="preserve">nomination </w:t>
      </w:r>
      <w:r>
        <w:rPr>
          <w:rFonts w:ascii="Arial" w:hAnsi="Arial" w:cs="Arial"/>
          <w:sz w:val="22"/>
          <w:szCs w:val="22"/>
        </w:rPr>
        <w:t>category</w:t>
      </w:r>
      <w:r w:rsidR="00D03120">
        <w:rPr>
          <w:rFonts w:ascii="Arial" w:hAnsi="Arial" w:cs="Arial"/>
          <w:sz w:val="22"/>
          <w:szCs w:val="22"/>
        </w:rPr>
        <w:t xml:space="preserve"> and whether it is ok for this nomination to be submitted for a MO Recycling Association award.</w:t>
      </w:r>
      <w:r>
        <w:rPr>
          <w:rFonts w:ascii="Arial" w:hAnsi="Arial" w:cs="Arial"/>
          <w:sz w:val="22"/>
          <w:szCs w:val="22"/>
        </w:rPr>
        <w:t xml:space="preserve"> (</w:t>
      </w:r>
      <w:r w:rsidRPr="003F047E">
        <w:rPr>
          <w:rFonts w:ascii="Arial" w:hAnsi="Arial" w:cs="Arial"/>
          <w:sz w:val="22"/>
          <w:szCs w:val="22"/>
          <w:highlight w:val="yellow"/>
        </w:rPr>
        <w:t>this is a fillable form</w:t>
      </w:r>
      <w:r>
        <w:rPr>
          <w:rFonts w:ascii="Arial" w:hAnsi="Arial" w:cs="Arial"/>
          <w:sz w:val="22"/>
          <w:szCs w:val="22"/>
        </w:rPr>
        <w:t>)</w:t>
      </w:r>
      <w:r w:rsidRPr="00394801">
        <w:rPr>
          <w:rFonts w:ascii="Arial" w:hAnsi="Arial" w:cs="Arial"/>
          <w:sz w:val="22"/>
          <w:szCs w:val="22"/>
        </w:rPr>
        <w:t>:</w:t>
      </w:r>
    </w:p>
    <w:p w:rsidR="00334653" w:rsidRPr="005E0E56" w:rsidRDefault="00334653" w:rsidP="00334653">
      <w:pPr>
        <w:rPr>
          <w:rFonts w:ascii="Arial" w:hAnsi="Arial" w:cs="Arial"/>
          <w:sz w:val="12"/>
          <w:szCs w:val="12"/>
        </w:rPr>
      </w:pPr>
    </w:p>
    <w:bookmarkStart w:id="0" w:name="_GoBack"/>
    <w:p w:rsidR="00334653" w:rsidRPr="00394801" w:rsidRDefault="00AE545D" w:rsidP="00334653">
      <w:pPr>
        <w:rPr>
          <w:rFonts w:ascii="Arial" w:hAnsi="Arial" w:cs="Arial"/>
          <w:sz w:val="22"/>
          <w:szCs w:val="22"/>
        </w:rPr>
      </w:pPr>
      <w:r w:rsidRPr="00394801">
        <w:rPr>
          <w:rFonts w:ascii="Arial" w:hAnsi="Arial" w:cs="Arial"/>
          <w:sz w:val="22"/>
          <w:szCs w:val="22"/>
        </w:rPr>
        <w:fldChar w:fldCharType="begin">
          <w:ffData>
            <w:name w:val="Check1"/>
            <w:enabled/>
            <w:calcOnExit w:val="0"/>
            <w:checkBox>
              <w:sizeAuto/>
              <w:default w:val="0"/>
              <w:checked w:val="0"/>
            </w:checkBox>
          </w:ffData>
        </w:fldChar>
      </w:r>
      <w:bookmarkStart w:id="1" w:name="Check1"/>
      <w:r w:rsidR="00334653" w:rsidRPr="00394801">
        <w:rPr>
          <w:rFonts w:ascii="Arial" w:hAnsi="Arial" w:cs="Arial"/>
          <w:sz w:val="22"/>
          <w:szCs w:val="22"/>
        </w:rPr>
        <w:instrText xml:space="preserve"> FORMCHECKBOX </w:instrText>
      </w:r>
      <w:r w:rsidR="00FB2139">
        <w:rPr>
          <w:rFonts w:ascii="Arial" w:hAnsi="Arial" w:cs="Arial"/>
          <w:sz w:val="22"/>
          <w:szCs w:val="22"/>
        </w:rPr>
      </w:r>
      <w:r w:rsidR="00FB2139">
        <w:rPr>
          <w:rFonts w:ascii="Arial" w:hAnsi="Arial" w:cs="Arial"/>
          <w:sz w:val="22"/>
          <w:szCs w:val="22"/>
        </w:rPr>
        <w:fldChar w:fldCharType="separate"/>
      </w:r>
      <w:r w:rsidRPr="00394801">
        <w:rPr>
          <w:rFonts w:ascii="Arial" w:hAnsi="Arial" w:cs="Arial"/>
          <w:sz w:val="22"/>
          <w:szCs w:val="22"/>
        </w:rPr>
        <w:fldChar w:fldCharType="end"/>
      </w:r>
      <w:bookmarkEnd w:id="1"/>
      <w:bookmarkEnd w:id="0"/>
      <w:r w:rsidR="00334653" w:rsidRPr="00394801">
        <w:rPr>
          <w:rFonts w:ascii="Arial" w:hAnsi="Arial" w:cs="Arial"/>
          <w:sz w:val="22"/>
          <w:szCs w:val="22"/>
        </w:rPr>
        <w:tab/>
        <w:t>Individual Nominee</w:t>
      </w:r>
    </w:p>
    <w:p w:rsidR="00334653" w:rsidRDefault="00AE545D" w:rsidP="00334653">
      <w:pPr>
        <w:rPr>
          <w:rFonts w:ascii="Arial" w:hAnsi="Arial" w:cs="Arial"/>
          <w:sz w:val="22"/>
          <w:szCs w:val="22"/>
        </w:rPr>
      </w:pPr>
      <w:r w:rsidRPr="00394801">
        <w:rPr>
          <w:rFonts w:ascii="Arial" w:hAnsi="Arial" w:cs="Arial"/>
          <w:sz w:val="22"/>
          <w:szCs w:val="22"/>
        </w:rPr>
        <w:fldChar w:fldCharType="begin">
          <w:ffData>
            <w:name w:val="Check2"/>
            <w:enabled/>
            <w:calcOnExit w:val="0"/>
            <w:checkBox>
              <w:sizeAuto/>
              <w:default w:val="0"/>
            </w:checkBox>
          </w:ffData>
        </w:fldChar>
      </w:r>
      <w:bookmarkStart w:id="2" w:name="Check2"/>
      <w:r w:rsidR="00334653" w:rsidRPr="00394801">
        <w:rPr>
          <w:rFonts w:ascii="Arial" w:hAnsi="Arial" w:cs="Arial"/>
          <w:sz w:val="22"/>
          <w:szCs w:val="22"/>
        </w:rPr>
        <w:instrText xml:space="preserve"> FORMCHECKBOX </w:instrText>
      </w:r>
      <w:r w:rsidR="00FB2139">
        <w:rPr>
          <w:rFonts w:ascii="Arial" w:hAnsi="Arial" w:cs="Arial"/>
          <w:sz w:val="22"/>
          <w:szCs w:val="22"/>
        </w:rPr>
      </w:r>
      <w:r w:rsidR="00FB2139">
        <w:rPr>
          <w:rFonts w:ascii="Arial" w:hAnsi="Arial" w:cs="Arial"/>
          <w:sz w:val="22"/>
          <w:szCs w:val="22"/>
        </w:rPr>
        <w:fldChar w:fldCharType="separate"/>
      </w:r>
      <w:r w:rsidRPr="00394801">
        <w:rPr>
          <w:rFonts w:ascii="Arial" w:hAnsi="Arial" w:cs="Arial"/>
          <w:sz w:val="22"/>
          <w:szCs w:val="22"/>
        </w:rPr>
        <w:fldChar w:fldCharType="end"/>
      </w:r>
      <w:bookmarkEnd w:id="2"/>
      <w:r w:rsidR="00334653" w:rsidRPr="00394801">
        <w:rPr>
          <w:rFonts w:ascii="Arial" w:hAnsi="Arial" w:cs="Arial"/>
          <w:sz w:val="22"/>
          <w:szCs w:val="22"/>
        </w:rPr>
        <w:tab/>
        <w:t>State Agency or Team Nominee</w:t>
      </w:r>
    </w:p>
    <w:p w:rsidR="005E0E56" w:rsidRPr="00394801" w:rsidRDefault="00AE545D" w:rsidP="005E0E56">
      <w:pPr>
        <w:ind w:left="720" w:hanging="720"/>
        <w:rPr>
          <w:rFonts w:ascii="Arial" w:hAnsi="Arial" w:cs="Arial"/>
          <w:sz w:val="22"/>
          <w:szCs w:val="22"/>
        </w:rPr>
      </w:pPr>
      <w:r w:rsidRPr="00394801">
        <w:rPr>
          <w:rFonts w:ascii="Arial" w:hAnsi="Arial" w:cs="Arial"/>
          <w:sz w:val="22"/>
          <w:szCs w:val="22"/>
        </w:rPr>
        <w:fldChar w:fldCharType="begin">
          <w:ffData>
            <w:name w:val="Check2"/>
            <w:enabled/>
            <w:calcOnExit w:val="0"/>
            <w:checkBox>
              <w:sizeAuto/>
              <w:default w:val="0"/>
            </w:checkBox>
          </w:ffData>
        </w:fldChar>
      </w:r>
      <w:r w:rsidR="005E0E56" w:rsidRPr="00394801">
        <w:rPr>
          <w:rFonts w:ascii="Arial" w:hAnsi="Arial" w:cs="Arial"/>
          <w:sz w:val="22"/>
          <w:szCs w:val="22"/>
        </w:rPr>
        <w:instrText xml:space="preserve"> FORMCHECKBOX </w:instrText>
      </w:r>
      <w:r w:rsidR="00FB2139">
        <w:rPr>
          <w:rFonts w:ascii="Arial" w:hAnsi="Arial" w:cs="Arial"/>
          <w:sz w:val="22"/>
          <w:szCs w:val="22"/>
        </w:rPr>
      </w:r>
      <w:r w:rsidR="00FB2139">
        <w:rPr>
          <w:rFonts w:ascii="Arial" w:hAnsi="Arial" w:cs="Arial"/>
          <w:sz w:val="22"/>
          <w:szCs w:val="22"/>
        </w:rPr>
        <w:fldChar w:fldCharType="separate"/>
      </w:r>
      <w:r w:rsidRPr="00394801">
        <w:rPr>
          <w:rFonts w:ascii="Arial" w:hAnsi="Arial" w:cs="Arial"/>
          <w:sz w:val="22"/>
          <w:szCs w:val="22"/>
        </w:rPr>
        <w:fldChar w:fldCharType="end"/>
      </w:r>
      <w:r w:rsidR="005E0E56">
        <w:rPr>
          <w:rFonts w:ascii="Arial" w:hAnsi="Arial" w:cs="Arial"/>
          <w:sz w:val="22"/>
          <w:szCs w:val="22"/>
        </w:rPr>
        <w:tab/>
        <w:t>Is it ok for the State Recycling Program to submit this nomination for a MO Recycling Association award in 2018?</w:t>
      </w:r>
    </w:p>
    <w:p w:rsidR="00334653" w:rsidRPr="00BB728D" w:rsidRDefault="00FB2139" w:rsidP="00334653">
      <w:pPr>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-104775</wp:posOffset>
                </wp:positionH>
                <wp:positionV relativeFrom="paragraph">
                  <wp:posOffset>116840</wp:posOffset>
                </wp:positionV>
                <wp:extent cx="7086600" cy="1181100"/>
                <wp:effectExtent l="9525" t="7620" r="9525" b="1143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1181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51722" id="Rectangle 9" o:spid="_x0000_s1026" style="position:absolute;margin-left:-8.25pt;margin-top:9.2pt;width:558pt;height: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oMdgIAAPwEAAAOAAAAZHJzL2Uyb0RvYy54bWysVFGP2jAMfp+0/xDlHdqywkFFOSEK06Tb&#10;dtptPyAkKY2WJlkSKLdp/31OCgx2L9O0PqRx7Nj+7M+Z3x9biQ7cOqFVibNhihFXVDOhdiX+8nkz&#10;mGLkPFGMSK14iZ+5w/eL16/mnSn4SDdaMm4ROFGu6EyJG+9NkSSONrwlbqgNV6CstW2JB9HuEmZJ&#10;B95bmYzSdJJ02jJjNeXOwWnVK/Ei+q9rTv3HunbcI1liyM3H1cZ1G9ZkMSfFzhLTCHpKg/xDFi0R&#10;CoJeXFXEE7S34oWrVlCrna79kOo20XUtKI8YAE2W/oHmqSGGRyxQHGcuZXL/zy39cHi0SLASTzBS&#10;pIUWfYKiEbWTHM1CeTrjCrB6Mo82AHTmQdOvDim9asCKL63VXcMJg6SyYJ/cXAiCg6to273XDLyT&#10;vdexUsfatsEh1AAdY0OeLw3hR48oHN6l08kkhb5R0GXZNMtACDFIcb5urPNvuW5R2JTYQvLRPTk8&#10;ON+bnk1CNKU3Qko4J4VUqCvxbDwaxwtOS8GCMqK0u+1KWnQggTfxO8W9MWuFB/ZK0ZZ4ejEiRSjH&#10;WrEYxRMh+z0kLVVwDuggt9OuZ8mPWTpbT9fTfJCPJutBnlbVYLlZ5YPJJrsbV2+q1arKfoY8s7xo&#10;BGNchVTPjM3yv2PEaXZ6rl04ewPJXSPfxO8l8uQ2jdgQQHX+R3SRB6H1PYW2mj0DDazuRxCeDNg0&#10;2n7HqIPxK7H7tieWYyTfKaDSLMvzMK9RyMd3IxDstWZ7rSGKgqsSe4z67cr3M743VuwaiJTFHiu9&#10;BPrVIhIjULPP6kRaGLGI4PQchBm+lqPV70dr8QsAAP//AwBQSwMEFAAGAAgAAAAhAGJg51TfAAAA&#10;CwEAAA8AAABkcnMvZG93bnJldi54bWxMj8FuwjAMhu+T9g6RJ+0GCaggKE1RN40r0mDStltoQlLR&#10;OFUTaPf2M6ftaP+ffn8utqNv2c30sQkoYTYVwAzWQTdoJXwcd5MVsJgUatUGNBJ+TIRt+fhQqFyH&#10;Ad/N7ZAsoxKMuZLgUupyzmPtjFdxGjqDlJ1D71Wisbdc92qgct/yuRBL7lWDdMGpzrw6U18OVy/h&#10;rfveVwsbefWZ3NclvAw7t7dSPj+N1QZYMmP6g+GuT+pQktMpXFFH1kqYzJYLQilYZcDugFivaXOS&#10;MBdZBrws+P8fyl8AAAD//wMAUEsBAi0AFAAGAAgAAAAhALaDOJL+AAAA4QEAABMAAAAAAAAAAAAA&#10;AAAAAAAAAFtDb250ZW50X1R5cGVzXS54bWxQSwECLQAUAAYACAAAACEAOP0h/9YAAACUAQAACwAA&#10;AAAAAAAAAAAAAAAvAQAAX3JlbHMvLnJlbHNQSwECLQAUAAYACAAAACEAx33aDHYCAAD8BAAADgAA&#10;AAAAAAAAAAAAAAAuAgAAZHJzL2Uyb0RvYy54bWxQSwECLQAUAAYACAAAACEAYmDnVN8AAAALAQAA&#10;DwAAAAAAAAAAAAAAAADQBAAAZHJzL2Rvd25yZXYueG1sUEsFBgAAAAAEAAQA8wAAANwFAAAAAA==&#10;" filled="f"/>
            </w:pict>
          </mc:Fallback>
        </mc:AlternateContent>
      </w:r>
    </w:p>
    <w:p w:rsidR="00334653" w:rsidRPr="0015791C" w:rsidRDefault="00334653" w:rsidP="00334653">
      <w:pPr>
        <w:rPr>
          <w:rFonts w:ascii="Arial" w:hAnsi="Arial" w:cs="Arial"/>
          <w:b/>
          <w:sz w:val="24"/>
          <w:szCs w:val="24"/>
        </w:rPr>
      </w:pPr>
      <w:r w:rsidRPr="0015791C">
        <w:rPr>
          <w:rFonts w:ascii="Arial" w:hAnsi="Arial" w:cs="Arial"/>
          <w:b/>
          <w:sz w:val="24"/>
          <w:szCs w:val="24"/>
        </w:rPr>
        <w:t>Nominee Information</w:t>
      </w:r>
    </w:p>
    <w:p w:rsidR="00334653" w:rsidRPr="00536633" w:rsidRDefault="00334653" w:rsidP="00334653">
      <w:pPr>
        <w:rPr>
          <w:rFonts w:ascii="Arial" w:hAnsi="Arial" w:cs="Arial"/>
        </w:rPr>
      </w:pPr>
    </w:p>
    <w:p w:rsidR="00334653" w:rsidRPr="00536633" w:rsidRDefault="00AE545D" w:rsidP="00334653">
      <w:pPr>
        <w:pBdr>
          <w:bottom w:val="single" w:sz="4" w:space="1" w:color="auto"/>
        </w:pBdr>
        <w:tabs>
          <w:tab w:val="left" w:pos="4320"/>
        </w:tabs>
        <w:rPr>
          <w:rFonts w:ascii="Arial" w:hAnsi="Arial" w:cs="Arial"/>
        </w:rPr>
      </w:pPr>
      <w:r w:rsidRPr="00536633">
        <w:rPr>
          <w:rFonts w:ascii="Arial" w:hAnsi="Arial" w:cs="Arial"/>
        </w:rPr>
        <w:fldChar w:fldCharType="begin">
          <w:ffData>
            <w:name w:val="Text3"/>
            <w:enabled/>
            <w:calcOnExit w:val="0"/>
            <w:textInput/>
          </w:ffData>
        </w:fldChar>
      </w:r>
      <w:bookmarkStart w:id="3" w:name="Text3"/>
      <w:r w:rsidR="00334653" w:rsidRPr="00536633">
        <w:rPr>
          <w:rFonts w:ascii="Arial" w:hAnsi="Arial" w:cs="Arial"/>
        </w:rPr>
        <w:instrText xml:space="preserve"> FORMTEXT </w:instrText>
      </w:r>
      <w:r w:rsidRPr="00536633">
        <w:rPr>
          <w:rFonts w:ascii="Arial" w:hAnsi="Arial" w:cs="Arial"/>
        </w:rPr>
      </w:r>
      <w:r w:rsidRPr="00536633">
        <w:rPr>
          <w:rFonts w:ascii="Arial" w:hAnsi="Arial" w:cs="Arial"/>
        </w:rPr>
        <w:fldChar w:fldCharType="separate"/>
      </w:r>
      <w:r w:rsidR="00334653" w:rsidRPr="00536633">
        <w:rPr>
          <w:rFonts w:cs="Arial"/>
          <w:noProof/>
        </w:rPr>
        <w:t> </w:t>
      </w:r>
      <w:r w:rsidR="00334653" w:rsidRPr="00536633">
        <w:rPr>
          <w:rFonts w:cs="Arial"/>
          <w:noProof/>
        </w:rPr>
        <w:t> </w:t>
      </w:r>
      <w:r w:rsidR="00334653" w:rsidRPr="00536633">
        <w:rPr>
          <w:rFonts w:cs="Arial"/>
          <w:noProof/>
        </w:rPr>
        <w:t> </w:t>
      </w:r>
      <w:r w:rsidR="00334653" w:rsidRPr="00536633">
        <w:rPr>
          <w:rFonts w:cs="Arial"/>
          <w:noProof/>
        </w:rPr>
        <w:t> </w:t>
      </w:r>
      <w:r w:rsidR="00334653" w:rsidRPr="00536633">
        <w:rPr>
          <w:rFonts w:cs="Arial"/>
          <w:noProof/>
        </w:rPr>
        <w:t> </w:t>
      </w:r>
      <w:r w:rsidRPr="00536633">
        <w:rPr>
          <w:rFonts w:ascii="Arial" w:hAnsi="Arial" w:cs="Arial"/>
        </w:rPr>
        <w:fldChar w:fldCharType="end"/>
      </w:r>
      <w:bookmarkEnd w:id="3"/>
      <w:r w:rsidR="00334653">
        <w:rPr>
          <w:rFonts w:ascii="Arial" w:hAnsi="Arial" w:cs="Arial"/>
        </w:rPr>
        <w:tab/>
      </w:r>
      <w:r w:rsidRPr="00536633">
        <w:rPr>
          <w:rFonts w:ascii="Arial" w:hAnsi="Arial" w:cs="Arial"/>
        </w:rPr>
        <w:fldChar w:fldCharType="begin">
          <w:ffData>
            <w:name w:val="Text11"/>
            <w:enabled/>
            <w:calcOnExit w:val="0"/>
            <w:textInput/>
          </w:ffData>
        </w:fldChar>
      </w:r>
      <w:bookmarkStart w:id="4" w:name="Text11"/>
      <w:r w:rsidR="00334653" w:rsidRPr="00536633">
        <w:rPr>
          <w:rFonts w:ascii="Arial" w:hAnsi="Arial" w:cs="Arial"/>
        </w:rPr>
        <w:instrText xml:space="preserve"> FORMTEXT </w:instrText>
      </w:r>
      <w:r w:rsidRPr="00536633">
        <w:rPr>
          <w:rFonts w:ascii="Arial" w:hAnsi="Arial" w:cs="Arial"/>
        </w:rPr>
      </w:r>
      <w:r w:rsidRPr="00536633">
        <w:rPr>
          <w:rFonts w:ascii="Arial" w:hAnsi="Arial" w:cs="Arial"/>
        </w:rPr>
        <w:fldChar w:fldCharType="separate"/>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Pr="00536633">
        <w:rPr>
          <w:rFonts w:ascii="Arial" w:hAnsi="Arial" w:cs="Arial"/>
        </w:rPr>
        <w:fldChar w:fldCharType="end"/>
      </w:r>
      <w:bookmarkEnd w:id="4"/>
      <w:r w:rsidR="00334653">
        <w:rPr>
          <w:rFonts w:ascii="Arial" w:hAnsi="Arial" w:cs="Arial"/>
        </w:rPr>
        <w:tab/>
      </w:r>
      <w:r w:rsidR="00334653">
        <w:rPr>
          <w:rFonts w:ascii="Arial" w:hAnsi="Arial" w:cs="Arial"/>
        </w:rPr>
        <w:tab/>
      </w:r>
      <w:r w:rsidR="00334653">
        <w:rPr>
          <w:rFonts w:ascii="Arial" w:hAnsi="Arial" w:cs="Arial"/>
        </w:rPr>
        <w:tab/>
      </w:r>
      <w:r w:rsidR="00334653">
        <w:rPr>
          <w:rFonts w:ascii="Arial" w:hAnsi="Arial" w:cs="Arial"/>
        </w:rPr>
        <w:tab/>
      </w:r>
      <w:r w:rsidR="00334653">
        <w:rPr>
          <w:rFonts w:ascii="Arial" w:hAnsi="Arial" w:cs="Arial"/>
        </w:rPr>
        <w:tab/>
      </w:r>
      <w:r>
        <w:rPr>
          <w:rFonts w:ascii="Arial" w:hAnsi="Arial" w:cs="Arial"/>
        </w:rPr>
        <w:fldChar w:fldCharType="begin">
          <w:ffData>
            <w:name w:val="Text25"/>
            <w:enabled/>
            <w:calcOnExit w:val="0"/>
            <w:textInput/>
          </w:ffData>
        </w:fldChar>
      </w:r>
      <w:bookmarkStart w:id="5" w:name="Text25"/>
      <w:r w:rsidR="00334653">
        <w:rPr>
          <w:rFonts w:ascii="Arial" w:hAnsi="Arial" w:cs="Arial"/>
        </w:rPr>
        <w:instrText xml:space="preserve"> FORMTEXT </w:instrText>
      </w:r>
      <w:r>
        <w:rPr>
          <w:rFonts w:ascii="Arial" w:hAnsi="Arial" w:cs="Arial"/>
        </w:rPr>
      </w:r>
      <w:r>
        <w:rPr>
          <w:rFonts w:ascii="Arial" w:hAnsi="Arial" w:cs="Arial"/>
        </w:rPr>
        <w:fldChar w:fldCharType="separate"/>
      </w:r>
      <w:r w:rsidR="00334653">
        <w:rPr>
          <w:rFonts w:ascii="Arial" w:hAnsi="Arial" w:cs="Arial"/>
          <w:noProof/>
        </w:rPr>
        <w:t> </w:t>
      </w:r>
      <w:r w:rsidR="00334653">
        <w:rPr>
          <w:rFonts w:ascii="Arial" w:hAnsi="Arial" w:cs="Arial"/>
          <w:noProof/>
        </w:rPr>
        <w:t> </w:t>
      </w:r>
      <w:r w:rsidR="00334653">
        <w:rPr>
          <w:rFonts w:ascii="Arial" w:hAnsi="Arial" w:cs="Arial"/>
          <w:noProof/>
        </w:rPr>
        <w:t> </w:t>
      </w:r>
      <w:r w:rsidR="00334653">
        <w:rPr>
          <w:rFonts w:ascii="Arial" w:hAnsi="Arial" w:cs="Arial"/>
          <w:noProof/>
        </w:rPr>
        <w:t> </w:t>
      </w:r>
      <w:r w:rsidR="00334653">
        <w:rPr>
          <w:rFonts w:ascii="Arial" w:hAnsi="Arial" w:cs="Arial"/>
          <w:noProof/>
        </w:rPr>
        <w:t> </w:t>
      </w:r>
      <w:r>
        <w:rPr>
          <w:rFonts w:ascii="Arial" w:hAnsi="Arial" w:cs="Arial"/>
        </w:rPr>
        <w:fldChar w:fldCharType="end"/>
      </w:r>
      <w:bookmarkEnd w:id="5"/>
    </w:p>
    <w:p w:rsidR="00334653" w:rsidRPr="00536633" w:rsidRDefault="00334653" w:rsidP="00334653">
      <w:pPr>
        <w:rPr>
          <w:rFonts w:ascii="Arial" w:hAnsi="Arial" w:cs="Arial"/>
          <w:sz w:val="16"/>
          <w:szCs w:val="16"/>
        </w:rPr>
      </w:pPr>
      <w:r w:rsidRPr="00536633">
        <w:rPr>
          <w:rFonts w:ascii="Arial" w:hAnsi="Arial" w:cs="Arial"/>
          <w:sz w:val="16"/>
          <w:szCs w:val="16"/>
        </w:rPr>
        <w:t xml:space="preserve">Name </w:t>
      </w:r>
      <w:r w:rsidRPr="00536633">
        <w:rPr>
          <w:rFonts w:ascii="Arial" w:hAnsi="Arial" w:cs="Arial"/>
          <w:sz w:val="16"/>
          <w:szCs w:val="16"/>
        </w:rPr>
        <w:tab/>
      </w:r>
      <w:r w:rsidRPr="00536633">
        <w:rPr>
          <w:rFonts w:ascii="Arial" w:hAnsi="Arial" w:cs="Arial"/>
          <w:sz w:val="16"/>
          <w:szCs w:val="16"/>
        </w:rPr>
        <w:tab/>
      </w:r>
      <w:r w:rsidRPr="00536633">
        <w:rPr>
          <w:rFonts w:ascii="Arial" w:hAnsi="Arial" w:cs="Arial"/>
          <w:sz w:val="16"/>
          <w:szCs w:val="16"/>
        </w:rPr>
        <w:tab/>
      </w:r>
      <w:r w:rsidRPr="00536633">
        <w:rPr>
          <w:rFonts w:ascii="Arial" w:hAnsi="Arial" w:cs="Arial"/>
          <w:sz w:val="16"/>
          <w:szCs w:val="16"/>
        </w:rPr>
        <w:tab/>
      </w:r>
      <w:r w:rsidRPr="00536633">
        <w:rPr>
          <w:rFonts w:ascii="Arial" w:hAnsi="Arial" w:cs="Arial"/>
          <w:sz w:val="16"/>
          <w:szCs w:val="16"/>
        </w:rPr>
        <w:tab/>
      </w:r>
      <w:r>
        <w:rPr>
          <w:rFonts w:ascii="Arial" w:hAnsi="Arial" w:cs="Arial"/>
          <w:sz w:val="16"/>
          <w:szCs w:val="16"/>
        </w:rPr>
        <w:tab/>
      </w:r>
      <w:r w:rsidRPr="00536633">
        <w:rPr>
          <w:rFonts w:ascii="Arial" w:hAnsi="Arial" w:cs="Arial"/>
          <w:sz w:val="16"/>
          <w:szCs w:val="16"/>
        </w:rPr>
        <w:t>Title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Telephone</w:t>
      </w:r>
    </w:p>
    <w:p w:rsidR="00334653" w:rsidRPr="00536633" w:rsidRDefault="00334653" w:rsidP="00334653">
      <w:pPr>
        <w:rPr>
          <w:rFonts w:ascii="Arial" w:hAnsi="Arial" w:cs="Arial"/>
        </w:rPr>
      </w:pPr>
    </w:p>
    <w:p w:rsidR="00334653" w:rsidRPr="00536633" w:rsidRDefault="00AE545D" w:rsidP="00334653">
      <w:pPr>
        <w:pBdr>
          <w:bottom w:val="single" w:sz="4" w:space="1" w:color="auto"/>
        </w:pBdr>
        <w:tabs>
          <w:tab w:val="left" w:pos="4320"/>
          <w:tab w:val="left" w:pos="7200"/>
        </w:tabs>
        <w:rPr>
          <w:rFonts w:ascii="Arial" w:hAnsi="Arial" w:cs="Arial"/>
        </w:rPr>
      </w:pPr>
      <w:r w:rsidRPr="00536633">
        <w:rPr>
          <w:rFonts w:ascii="Arial" w:hAnsi="Arial" w:cs="Arial"/>
        </w:rPr>
        <w:fldChar w:fldCharType="begin">
          <w:ffData>
            <w:name w:val="Text4"/>
            <w:enabled/>
            <w:calcOnExit w:val="0"/>
            <w:textInput/>
          </w:ffData>
        </w:fldChar>
      </w:r>
      <w:bookmarkStart w:id="6" w:name="Text4"/>
      <w:r w:rsidR="00334653" w:rsidRPr="00536633">
        <w:rPr>
          <w:rFonts w:ascii="Arial" w:hAnsi="Arial" w:cs="Arial"/>
        </w:rPr>
        <w:instrText xml:space="preserve"> FORMTEXT </w:instrText>
      </w:r>
      <w:r w:rsidRPr="00536633">
        <w:rPr>
          <w:rFonts w:ascii="Arial" w:hAnsi="Arial" w:cs="Arial"/>
        </w:rPr>
      </w:r>
      <w:r w:rsidRPr="00536633">
        <w:rPr>
          <w:rFonts w:ascii="Arial" w:hAnsi="Arial" w:cs="Arial"/>
        </w:rPr>
        <w:fldChar w:fldCharType="separate"/>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Pr="00536633">
        <w:rPr>
          <w:rFonts w:ascii="Arial" w:hAnsi="Arial" w:cs="Arial"/>
        </w:rPr>
        <w:fldChar w:fldCharType="end"/>
      </w:r>
      <w:bookmarkEnd w:id="6"/>
      <w:r w:rsidR="00334653">
        <w:rPr>
          <w:rFonts w:ascii="Arial" w:hAnsi="Arial" w:cs="Arial"/>
        </w:rPr>
        <w:tab/>
      </w:r>
      <w:r w:rsidRPr="00536633">
        <w:rPr>
          <w:rFonts w:ascii="Arial" w:hAnsi="Arial" w:cs="Arial"/>
        </w:rPr>
        <w:fldChar w:fldCharType="begin">
          <w:ffData>
            <w:name w:val="Text12"/>
            <w:enabled/>
            <w:calcOnExit w:val="0"/>
            <w:textInput/>
          </w:ffData>
        </w:fldChar>
      </w:r>
      <w:bookmarkStart w:id="7" w:name="Text12"/>
      <w:r w:rsidR="00334653" w:rsidRPr="00536633">
        <w:rPr>
          <w:rFonts w:ascii="Arial" w:hAnsi="Arial" w:cs="Arial"/>
        </w:rPr>
        <w:instrText xml:space="preserve"> FORMTEXT </w:instrText>
      </w:r>
      <w:r w:rsidRPr="00536633">
        <w:rPr>
          <w:rFonts w:ascii="Arial" w:hAnsi="Arial" w:cs="Arial"/>
        </w:rPr>
      </w:r>
      <w:r w:rsidRPr="00536633">
        <w:rPr>
          <w:rFonts w:ascii="Arial" w:hAnsi="Arial" w:cs="Arial"/>
        </w:rPr>
        <w:fldChar w:fldCharType="separate"/>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Pr="00536633">
        <w:rPr>
          <w:rFonts w:ascii="Arial" w:hAnsi="Arial" w:cs="Arial"/>
        </w:rPr>
        <w:fldChar w:fldCharType="end"/>
      </w:r>
      <w:bookmarkEnd w:id="7"/>
      <w:r w:rsidR="00334653">
        <w:rPr>
          <w:rFonts w:ascii="Arial" w:hAnsi="Arial" w:cs="Arial"/>
        </w:rPr>
        <w:tab/>
      </w:r>
      <w:r>
        <w:rPr>
          <w:rFonts w:ascii="Arial" w:hAnsi="Arial" w:cs="Arial"/>
        </w:rPr>
        <w:fldChar w:fldCharType="begin">
          <w:ffData>
            <w:name w:val="Text20"/>
            <w:enabled/>
            <w:calcOnExit w:val="0"/>
            <w:textInput/>
          </w:ffData>
        </w:fldChar>
      </w:r>
      <w:bookmarkStart w:id="8" w:name="Text20"/>
      <w:r w:rsidR="00334653">
        <w:rPr>
          <w:rFonts w:ascii="Arial" w:hAnsi="Arial" w:cs="Arial"/>
        </w:rPr>
        <w:instrText xml:space="preserve"> FORMTEXT </w:instrText>
      </w:r>
      <w:r>
        <w:rPr>
          <w:rFonts w:ascii="Arial" w:hAnsi="Arial" w:cs="Arial"/>
        </w:rPr>
      </w:r>
      <w:r>
        <w:rPr>
          <w:rFonts w:ascii="Arial" w:hAnsi="Arial" w:cs="Arial"/>
        </w:rPr>
        <w:fldChar w:fldCharType="separate"/>
      </w:r>
      <w:r w:rsidR="00334653">
        <w:rPr>
          <w:rFonts w:ascii="Arial" w:hAnsi="Arial" w:cs="Arial"/>
          <w:noProof/>
        </w:rPr>
        <w:t> </w:t>
      </w:r>
      <w:r w:rsidR="00334653">
        <w:rPr>
          <w:rFonts w:ascii="Arial" w:hAnsi="Arial" w:cs="Arial"/>
          <w:noProof/>
        </w:rPr>
        <w:t> </w:t>
      </w:r>
      <w:r w:rsidR="00334653">
        <w:rPr>
          <w:rFonts w:ascii="Arial" w:hAnsi="Arial" w:cs="Arial"/>
          <w:noProof/>
        </w:rPr>
        <w:t> </w:t>
      </w:r>
      <w:r w:rsidR="00334653">
        <w:rPr>
          <w:rFonts w:ascii="Arial" w:hAnsi="Arial" w:cs="Arial"/>
          <w:noProof/>
        </w:rPr>
        <w:t> </w:t>
      </w:r>
      <w:r w:rsidR="00334653">
        <w:rPr>
          <w:rFonts w:ascii="Arial" w:hAnsi="Arial" w:cs="Arial"/>
          <w:noProof/>
        </w:rPr>
        <w:t> </w:t>
      </w:r>
      <w:r>
        <w:rPr>
          <w:rFonts w:ascii="Arial" w:hAnsi="Arial" w:cs="Arial"/>
        </w:rPr>
        <w:fldChar w:fldCharType="end"/>
      </w:r>
      <w:bookmarkEnd w:id="8"/>
    </w:p>
    <w:p w:rsidR="00334653" w:rsidRPr="00536633" w:rsidRDefault="00334653" w:rsidP="00334653">
      <w:pPr>
        <w:rPr>
          <w:rFonts w:ascii="Arial" w:hAnsi="Arial" w:cs="Arial"/>
          <w:sz w:val="16"/>
          <w:szCs w:val="16"/>
        </w:rPr>
      </w:pPr>
      <w:r w:rsidRPr="00536633">
        <w:rPr>
          <w:rFonts w:ascii="Arial" w:hAnsi="Arial" w:cs="Arial"/>
          <w:sz w:val="16"/>
          <w:szCs w:val="16"/>
        </w:rPr>
        <w:lastRenderedPageBreak/>
        <w:t>State Agency Name</w:t>
      </w:r>
      <w:r w:rsidRPr="00536633">
        <w:rPr>
          <w:rFonts w:ascii="Arial" w:hAnsi="Arial" w:cs="Arial"/>
          <w:sz w:val="16"/>
          <w:szCs w:val="16"/>
        </w:rPr>
        <w:tab/>
      </w:r>
      <w:r w:rsidRPr="00536633">
        <w:rPr>
          <w:rFonts w:ascii="Arial" w:hAnsi="Arial" w:cs="Arial"/>
          <w:sz w:val="16"/>
          <w:szCs w:val="16"/>
        </w:rPr>
        <w:tab/>
      </w:r>
      <w:r w:rsidRPr="00536633">
        <w:rPr>
          <w:rFonts w:ascii="Arial" w:hAnsi="Arial" w:cs="Arial"/>
          <w:sz w:val="16"/>
          <w:szCs w:val="16"/>
        </w:rPr>
        <w:tab/>
      </w:r>
      <w:r w:rsidRPr="00536633">
        <w:rPr>
          <w:rFonts w:ascii="Arial" w:hAnsi="Arial" w:cs="Arial"/>
          <w:sz w:val="16"/>
          <w:szCs w:val="16"/>
        </w:rPr>
        <w:tab/>
      </w:r>
      <w:r>
        <w:rPr>
          <w:rFonts w:ascii="Arial" w:hAnsi="Arial" w:cs="Arial"/>
          <w:sz w:val="16"/>
          <w:szCs w:val="16"/>
        </w:rPr>
        <w:tab/>
      </w:r>
      <w:r w:rsidRPr="00536633">
        <w:rPr>
          <w:rFonts w:ascii="Arial" w:hAnsi="Arial" w:cs="Arial"/>
          <w:sz w:val="16"/>
          <w:szCs w:val="16"/>
        </w:rPr>
        <w:t>Division</w:t>
      </w:r>
      <w:r w:rsidRPr="00536633">
        <w:rPr>
          <w:rFonts w:ascii="Arial" w:hAnsi="Arial" w:cs="Arial"/>
          <w:sz w:val="16"/>
          <w:szCs w:val="16"/>
        </w:rPr>
        <w:tab/>
      </w:r>
      <w:r w:rsidRPr="00536633">
        <w:rPr>
          <w:rFonts w:ascii="Arial" w:hAnsi="Arial" w:cs="Arial"/>
          <w:sz w:val="16"/>
          <w:szCs w:val="16"/>
        </w:rPr>
        <w:tab/>
      </w:r>
      <w:r w:rsidRPr="00536633">
        <w:rPr>
          <w:rFonts w:ascii="Arial" w:hAnsi="Arial" w:cs="Arial"/>
          <w:sz w:val="16"/>
          <w:szCs w:val="16"/>
        </w:rPr>
        <w:tab/>
      </w:r>
      <w:r w:rsidRPr="00536633">
        <w:rPr>
          <w:rFonts w:ascii="Arial" w:hAnsi="Arial" w:cs="Arial"/>
          <w:sz w:val="16"/>
          <w:szCs w:val="16"/>
        </w:rPr>
        <w:tab/>
        <w:t>Section</w:t>
      </w:r>
    </w:p>
    <w:p w:rsidR="00334653" w:rsidRPr="00536633" w:rsidRDefault="00334653" w:rsidP="00334653">
      <w:pPr>
        <w:rPr>
          <w:rFonts w:ascii="Arial" w:hAnsi="Arial" w:cs="Arial"/>
        </w:rPr>
      </w:pPr>
    </w:p>
    <w:p w:rsidR="00334653" w:rsidRDefault="00FB2139" w:rsidP="00334653">
      <w:pPr>
        <w:rPr>
          <w:rFonts w:ascii="Arial" w:hAnsi="Arial" w:cs="Arial"/>
          <w:b/>
        </w:rPr>
      </w:pPr>
      <w:r>
        <w:rPr>
          <w:rFonts w:ascii="Arial" w:hAnsi="Arial" w:cs="Arial"/>
          <w:b/>
          <w:noProof/>
        </w:rPr>
        <mc:AlternateContent>
          <mc:Choice Requires="wps">
            <w:drawing>
              <wp:anchor distT="0" distB="0" distL="114300" distR="114300" simplePos="0" relativeHeight="251661312" behindDoc="0" locked="0" layoutInCell="1" allowOverlap="1">
                <wp:simplePos x="0" y="0"/>
                <wp:positionH relativeFrom="column">
                  <wp:posOffset>-104775</wp:posOffset>
                </wp:positionH>
                <wp:positionV relativeFrom="paragraph">
                  <wp:posOffset>59690</wp:posOffset>
                </wp:positionV>
                <wp:extent cx="7086600" cy="1181100"/>
                <wp:effectExtent l="9525" t="6985" r="9525" b="12065"/>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1181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42417" id="Rectangle 10" o:spid="_x0000_s1026" style="position:absolute;margin-left:-8.25pt;margin-top:4.7pt;width:558pt;height: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0rHdgIAAP0EAAAOAAAAZHJzL2Uyb0RvYy54bWysVFFv2jAQfp+0/2D5HRKzQCFqqCoC06Ru&#10;q9btBxjHIdYc27MNgVX77zs7QGF9mablwfH5znf33X3n27t9K9GOWye0KjAZphhxxXQl1KbA376u&#10;BlOMnKeqolIrXuADd/hu/vbNbWdyPtKNlhW3CJwol3emwI33Jk8SxxreUjfUhitQ1tq21INoN0ll&#10;aQfeW5mM0nSSdNpWxmrGnYPTslfiefRf15z5z3XtuEeywJCbj6uN6zqsyfyW5htLTSPYMQ36D1m0&#10;VCgIenZVUk/R1opXrlrBrHa69kOm20TXtWA8YgA0JP0DzVNDDY9YoDjOnMvk/p9b9mn3aJGoCjzG&#10;SNEWWvQFikbVRnJEYn0643IwezKPNiB05kGz7w4pvWjAjN9bq7uG0wqyIqGeydWFIDi4itbdR12B&#10;e7r1OpZqX9s2OIQioH3syOHcEb73iMHhTTqdTFJoHAMdIVNCQAgxaH66bqzz77luUdgU2EL20T3d&#10;PTjfm55MQjSlV0LK2HapUFfg2Xg0jheclqIKyojSbtYLadGOBuLE7xj3yqwVHugrRVvg6dmI5qEc&#10;S1XFKJ4K2e8haamCc0AHuR13PU2eZ+lsOV1Os0E2miwHWVqWg/vVIhtMVuRmXL4rF4uS/Ap5kixv&#10;RFVxFVI9UZZkf0eJ4/D0ZDuT9gqSu0S+it9r5Ml1GrEhgOr0j+giD0LrwzC6fK2rA9DA6n4G4c2A&#10;TaPtT4w6mL8Cux9bajlG8oMCKs1IloWBjUI2vhmBYC8160sNVQxcFdhj1G8Xvh/yrbFi00AkEnus&#10;9D3QrxaRGC9ZHUkLMxYRHN+DMMSXcrR6ebXmvwEAAP//AwBQSwMEFAAGAAgAAAAhANn78AvfAAAA&#10;CgEAAA8AAABkcnMvZG93bnJldi54bWxMj0FPwzAMhe9I/IfISNy2dGidaNd0KohdJ7EhwW5Za5Jq&#10;jVM12Vr+Pd4Jbrbf0/P3is3kOnHFIbSeFCzmCQik2jctGQUfh+3sGUSImhrdeUIFPxhgU97fFTpv&#10;/EjveN1HIziEQq4V2Bj7XMpQW3Q6zH2PxNq3H5yOvA5GNoMeOdx18ilJVtLplviD1T2+WqzP+4tT&#10;8NYfd1Vqgqw+o/06+5dxa3dGqceHqVqDiDjFPzPc8BkdSmY6+Qs1QXQKZotVylYF2RLETU+yjA8n&#10;nrJ0CbIs5P8K5S8AAAD//wMAUEsBAi0AFAAGAAgAAAAhALaDOJL+AAAA4QEAABMAAAAAAAAAAAAA&#10;AAAAAAAAAFtDb250ZW50X1R5cGVzXS54bWxQSwECLQAUAAYACAAAACEAOP0h/9YAAACUAQAACwAA&#10;AAAAAAAAAAAAAAAvAQAAX3JlbHMvLnJlbHNQSwECLQAUAAYACAAAACEAoy9Kx3YCAAD9BAAADgAA&#10;AAAAAAAAAAAAAAAuAgAAZHJzL2Uyb0RvYy54bWxQSwECLQAUAAYACAAAACEA2fvwC98AAAAKAQAA&#10;DwAAAAAAAAAAAAAAAADQBAAAZHJzL2Rvd25yZXYueG1sUEsFBgAAAAAEAAQA8wAAANwFAAAAAA==&#10;" filled="f"/>
            </w:pict>
          </mc:Fallback>
        </mc:AlternateContent>
      </w:r>
    </w:p>
    <w:p w:rsidR="00334653" w:rsidRPr="0015791C" w:rsidRDefault="00334653" w:rsidP="00334653">
      <w:pPr>
        <w:rPr>
          <w:rFonts w:ascii="Arial" w:hAnsi="Arial" w:cs="Arial"/>
          <w:b/>
          <w:sz w:val="24"/>
          <w:szCs w:val="24"/>
        </w:rPr>
      </w:pPr>
      <w:r w:rsidRPr="0015791C">
        <w:rPr>
          <w:rFonts w:ascii="Arial" w:hAnsi="Arial" w:cs="Arial"/>
          <w:b/>
          <w:sz w:val="24"/>
          <w:szCs w:val="24"/>
        </w:rPr>
        <w:t>Nominator Information</w:t>
      </w:r>
    </w:p>
    <w:p w:rsidR="00334653" w:rsidRPr="00536633" w:rsidRDefault="00334653" w:rsidP="00334653">
      <w:pPr>
        <w:rPr>
          <w:rFonts w:ascii="Arial" w:hAnsi="Arial" w:cs="Arial"/>
        </w:rPr>
      </w:pPr>
    </w:p>
    <w:p w:rsidR="00334653" w:rsidRPr="00536633" w:rsidRDefault="00AE545D" w:rsidP="00334653">
      <w:pPr>
        <w:pBdr>
          <w:bottom w:val="single" w:sz="4" w:space="1" w:color="auto"/>
        </w:pBdr>
        <w:tabs>
          <w:tab w:val="left" w:pos="4320"/>
          <w:tab w:val="left" w:pos="7200"/>
        </w:tabs>
        <w:rPr>
          <w:rFonts w:ascii="Arial" w:hAnsi="Arial" w:cs="Arial"/>
        </w:rPr>
      </w:pPr>
      <w:r w:rsidRPr="00536633">
        <w:rPr>
          <w:rFonts w:ascii="Arial" w:hAnsi="Arial" w:cs="Arial"/>
        </w:rPr>
        <w:fldChar w:fldCharType="begin">
          <w:ffData>
            <w:name w:val="Text14"/>
            <w:enabled/>
            <w:calcOnExit w:val="0"/>
            <w:textInput/>
          </w:ffData>
        </w:fldChar>
      </w:r>
      <w:bookmarkStart w:id="9" w:name="Text14"/>
      <w:r w:rsidR="00334653" w:rsidRPr="00536633">
        <w:rPr>
          <w:rFonts w:ascii="Arial" w:hAnsi="Arial" w:cs="Arial"/>
        </w:rPr>
        <w:instrText xml:space="preserve"> FORMTEXT </w:instrText>
      </w:r>
      <w:r w:rsidRPr="00536633">
        <w:rPr>
          <w:rFonts w:ascii="Arial" w:hAnsi="Arial" w:cs="Arial"/>
        </w:rPr>
      </w:r>
      <w:r w:rsidRPr="00536633">
        <w:rPr>
          <w:rFonts w:ascii="Arial" w:hAnsi="Arial" w:cs="Arial"/>
        </w:rPr>
        <w:fldChar w:fldCharType="separate"/>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Pr="00536633">
        <w:rPr>
          <w:rFonts w:ascii="Arial" w:hAnsi="Arial" w:cs="Arial"/>
        </w:rPr>
        <w:fldChar w:fldCharType="end"/>
      </w:r>
      <w:bookmarkEnd w:id="9"/>
      <w:r w:rsidR="00334653">
        <w:rPr>
          <w:rFonts w:ascii="Arial" w:hAnsi="Arial" w:cs="Arial"/>
        </w:rPr>
        <w:tab/>
      </w:r>
      <w:r w:rsidRPr="00536633">
        <w:rPr>
          <w:rFonts w:ascii="Arial" w:hAnsi="Arial" w:cs="Arial"/>
        </w:rPr>
        <w:fldChar w:fldCharType="begin">
          <w:ffData>
            <w:name w:val="Text15"/>
            <w:enabled/>
            <w:calcOnExit w:val="0"/>
            <w:textInput/>
          </w:ffData>
        </w:fldChar>
      </w:r>
      <w:bookmarkStart w:id="10" w:name="Text15"/>
      <w:r w:rsidR="00334653" w:rsidRPr="00536633">
        <w:rPr>
          <w:rFonts w:ascii="Arial" w:hAnsi="Arial" w:cs="Arial"/>
        </w:rPr>
        <w:instrText xml:space="preserve"> FORMTEXT </w:instrText>
      </w:r>
      <w:r w:rsidRPr="00536633">
        <w:rPr>
          <w:rFonts w:ascii="Arial" w:hAnsi="Arial" w:cs="Arial"/>
        </w:rPr>
      </w:r>
      <w:r w:rsidRPr="00536633">
        <w:rPr>
          <w:rFonts w:ascii="Arial" w:hAnsi="Arial" w:cs="Arial"/>
        </w:rPr>
        <w:fldChar w:fldCharType="separate"/>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Pr="00536633">
        <w:rPr>
          <w:rFonts w:ascii="Arial" w:hAnsi="Arial" w:cs="Arial"/>
        </w:rPr>
        <w:fldChar w:fldCharType="end"/>
      </w:r>
      <w:bookmarkEnd w:id="10"/>
      <w:r w:rsidR="00334653">
        <w:rPr>
          <w:rFonts w:ascii="Arial" w:hAnsi="Arial" w:cs="Arial"/>
        </w:rPr>
        <w:tab/>
      </w:r>
      <w:r>
        <w:rPr>
          <w:rFonts w:ascii="Arial" w:hAnsi="Arial" w:cs="Arial"/>
        </w:rPr>
        <w:fldChar w:fldCharType="begin">
          <w:ffData>
            <w:name w:val="Text23"/>
            <w:enabled/>
            <w:calcOnExit w:val="0"/>
            <w:textInput/>
          </w:ffData>
        </w:fldChar>
      </w:r>
      <w:bookmarkStart w:id="11" w:name="Text23"/>
      <w:r w:rsidR="00334653">
        <w:rPr>
          <w:rFonts w:ascii="Arial" w:hAnsi="Arial" w:cs="Arial"/>
        </w:rPr>
        <w:instrText xml:space="preserve"> FORMTEXT </w:instrText>
      </w:r>
      <w:r>
        <w:rPr>
          <w:rFonts w:ascii="Arial" w:hAnsi="Arial" w:cs="Arial"/>
        </w:rPr>
      </w:r>
      <w:r>
        <w:rPr>
          <w:rFonts w:ascii="Arial" w:hAnsi="Arial" w:cs="Arial"/>
        </w:rPr>
        <w:fldChar w:fldCharType="separate"/>
      </w:r>
      <w:r w:rsidR="00334653">
        <w:rPr>
          <w:rFonts w:ascii="Arial" w:hAnsi="Arial" w:cs="Arial"/>
          <w:noProof/>
        </w:rPr>
        <w:t> </w:t>
      </w:r>
      <w:r w:rsidR="00334653">
        <w:rPr>
          <w:rFonts w:ascii="Arial" w:hAnsi="Arial" w:cs="Arial"/>
          <w:noProof/>
        </w:rPr>
        <w:t> </w:t>
      </w:r>
      <w:r w:rsidR="00334653">
        <w:rPr>
          <w:rFonts w:ascii="Arial" w:hAnsi="Arial" w:cs="Arial"/>
          <w:noProof/>
        </w:rPr>
        <w:t> </w:t>
      </w:r>
      <w:r w:rsidR="00334653">
        <w:rPr>
          <w:rFonts w:ascii="Arial" w:hAnsi="Arial" w:cs="Arial"/>
          <w:noProof/>
        </w:rPr>
        <w:t> </w:t>
      </w:r>
      <w:r w:rsidR="00334653">
        <w:rPr>
          <w:rFonts w:ascii="Arial" w:hAnsi="Arial" w:cs="Arial"/>
          <w:noProof/>
        </w:rPr>
        <w:t> </w:t>
      </w:r>
      <w:r>
        <w:rPr>
          <w:rFonts w:ascii="Arial" w:hAnsi="Arial" w:cs="Arial"/>
        </w:rPr>
        <w:fldChar w:fldCharType="end"/>
      </w:r>
      <w:bookmarkEnd w:id="11"/>
      <w:r w:rsidR="00334653">
        <w:rPr>
          <w:rFonts w:ascii="Arial" w:hAnsi="Arial" w:cs="Arial"/>
        </w:rPr>
        <w:tab/>
      </w:r>
    </w:p>
    <w:p w:rsidR="00334653" w:rsidRPr="00536633" w:rsidRDefault="00334653" w:rsidP="00334653">
      <w:pPr>
        <w:rPr>
          <w:rFonts w:ascii="Arial" w:hAnsi="Arial" w:cs="Arial"/>
          <w:sz w:val="16"/>
          <w:szCs w:val="16"/>
        </w:rPr>
      </w:pPr>
      <w:r w:rsidRPr="00536633">
        <w:rPr>
          <w:rFonts w:ascii="Arial" w:hAnsi="Arial" w:cs="Arial"/>
          <w:sz w:val="16"/>
          <w:szCs w:val="16"/>
        </w:rPr>
        <w:t>Name</w:t>
      </w:r>
      <w:r w:rsidRPr="00536633">
        <w:rPr>
          <w:rFonts w:ascii="Arial" w:hAnsi="Arial" w:cs="Arial"/>
          <w:sz w:val="16"/>
          <w:szCs w:val="16"/>
        </w:rPr>
        <w:tab/>
      </w:r>
      <w:r w:rsidRPr="00536633">
        <w:rPr>
          <w:rFonts w:ascii="Arial" w:hAnsi="Arial" w:cs="Arial"/>
          <w:sz w:val="16"/>
          <w:szCs w:val="16"/>
        </w:rPr>
        <w:tab/>
      </w:r>
      <w:r w:rsidRPr="00536633">
        <w:rPr>
          <w:rFonts w:ascii="Arial" w:hAnsi="Arial" w:cs="Arial"/>
          <w:sz w:val="16"/>
          <w:szCs w:val="16"/>
        </w:rPr>
        <w:tab/>
      </w:r>
      <w:r w:rsidRPr="00536633">
        <w:rPr>
          <w:rFonts w:ascii="Arial" w:hAnsi="Arial" w:cs="Arial"/>
          <w:sz w:val="16"/>
          <w:szCs w:val="16"/>
        </w:rPr>
        <w:tab/>
      </w:r>
      <w:r w:rsidRPr="00536633">
        <w:rPr>
          <w:rFonts w:ascii="Arial" w:hAnsi="Arial" w:cs="Arial"/>
          <w:sz w:val="16"/>
          <w:szCs w:val="16"/>
        </w:rPr>
        <w:tab/>
      </w:r>
      <w:r>
        <w:rPr>
          <w:rFonts w:ascii="Arial" w:hAnsi="Arial" w:cs="Arial"/>
          <w:sz w:val="16"/>
          <w:szCs w:val="16"/>
        </w:rPr>
        <w:tab/>
      </w:r>
      <w:r w:rsidRPr="00536633">
        <w:rPr>
          <w:rFonts w:ascii="Arial" w:hAnsi="Arial" w:cs="Arial"/>
          <w:sz w:val="16"/>
          <w:szCs w:val="16"/>
        </w:rPr>
        <w:t>Title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State Agency Name</w:t>
      </w:r>
    </w:p>
    <w:p w:rsidR="00334653" w:rsidRPr="00536633" w:rsidRDefault="00334653" w:rsidP="00334653">
      <w:pPr>
        <w:rPr>
          <w:rFonts w:ascii="Arial" w:hAnsi="Arial" w:cs="Arial"/>
        </w:rPr>
      </w:pPr>
    </w:p>
    <w:p w:rsidR="00334653" w:rsidRPr="00536633" w:rsidRDefault="00AE545D" w:rsidP="00334653">
      <w:pPr>
        <w:pBdr>
          <w:bottom w:val="single" w:sz="4" w:space="1" w:color="auto"/>
        </w:pBdr>
        <w:tabs>
          <w:tab w:val="left" w:pos="4320"/>
        </w:tabs>
        <w:rPr>
          <w:rFonts w:ascii="Arial" w:hAnsi="Arial" w:cs="Arial"/>
        </w:rPr>
      </w:pPr>
      <w:r w:rsidRPr="00536633">
        <w:rPr>
          <w:rFonts w:ascii="Arial" w:hAnsi="Arial" w:cs="Arial"/>
        </w:rPr>
        <w:fldChar w:fldCharType="begin">
          <w:ffData>
            <w:name w:val="Text9"/>
            <w:enabled/>
            <w:calcOnExit w:val="0"/>
            <w:textInput/>
          </w:ffData>
        </w:fldChar>
      </w:r>
      <w:r w:rsidR="00334653" w:rsidRPr="00536633">
        <w:rPr>
          <w:rFonts w:ascii="Arial" w:hAnsi="Arial" w:cs="Arial"/>
        </w:rPr>
        <w:instrText xml:space="preserve"> FORMTEXT </w:instrText>
      </w:r>
      <w:r w:rsidRPr="00536633">
        <w:rPr>
          <w:rFonts w:ascii="Arial" w:hAnsi="Arial" w:cs="Arial"/>
        </w:rPr>
      </w:r>
      <w:r w:rsidRPr="00536633">
        <w:rPr>
          <w:rFonts w:ascii="Arial" w:hAnsi="Arial" w:cs="Arial"/>
        </w:rPr>
        <w:fldChar w:fldCharType="separate"/>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Pr="00536633">
        <w:rPr>
          <w:rFonts w:ascii="Arial" w:hAnsi="Arial" w:cs="Arial"/>
        </w:rPr>
        <w:fldChar w:fldCharType="end"/>
      </w:r>
      <w:r w:rsidR="00334653">
        <w:rPr>
          <w:rFonts w:ascii="Arial" w:hAnsi="Arial" w:cs="Arial"/>
        </w:rPr>
        <w:tab/>
      </w:r>
      <w:r w:rsidRPr="00536633">
        <w:rPr>
          <w:rFonts w:ascii="Arial" w:hAnsi="Arial" w:cs="Arial"/>
        </w:rPr>
        <w:fldChar w:fldCharType="begin">
          <w:ffData>
            <w:name w:val="Text10"/>
            <w:enabled/>
            <w:calcOnExit w:val="0"/>
            <w:textInput/>
          </w:ffData>
        </w:fldChar>
      </w:r>
      <w:r w:rsidR="00334653" w:rsidRPr="00536633">
        <w:rPr>
          <w:rFonts w:ascii="Arial" w:hAnsi="Arial" w:cs="Arial"/>
        </w:rPr>
        <w:instrText xml:space="preserve"> FORMTEXT </w:instrText>
      </w:r>
      <w:r w:rsidRPr="00536633">
        <w:rPr>
          <w:rFonts w:ascii="Arial" w:hAnsi="Arial" w:cs="Arial"/>
        </w:rPr>
      </w:r>
      <w:r w:rsidRPr="00536633">
        <w:rPr>
          <w:rFonts w:ascii="Arial" w:hAnsi="Arial" w:cs="Arial"/>
        </w:rPr>
        <w:fldChar w:fldCharType="separate"/>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Pr="00536633">
        <w:rPr>
          <w:rFonts w:ascii="Arial" w:hAnsi="Arial" w:cs="Arial"/>
        </w:rPr>
        <w:fldChar w:fldCharType="end"/>
      </w:r>
    </w:p>
    <w:p w:rsidR="00334653" w:rsidRPr="00536633" w:rsidRDefault="00334653" w:rsidP="00334653">
      <w:pPr>
        <w:rPr>
          <w:rFonts w:ascii="Arial" w:hAnsi="Arial" w:cs="Arial"/>
          <w:sz w:val="16"/>
          <w:szCs w:val="16"/>
        </w:rPr>
      </w:pPr>
      <w:r w:rsidRPr="00536633">
        <w:rPr>
          <w:rFonts w:ascii="Arial" w:hAnsi="Arial" w:cs="Arial"/>
          <w:sz w:val="16"/>
          <w:szCs w:val="16"/>
        </w:rPr>
        <w:t>Telephone</w:t>
      </w:r>
      <w:r w:rsidRPr="00536633">
        <w:rPr>
          <w:rFonts w:ascii="Arial" w:hAnsi="Arial" w:cs="Arial"/>
          <w:sz w:val="16"/>
          <w:szCs w:val="16"/>
        </w:rPr>
        <w:tab/>
      </w:r>
      <w:r w:rsidRPr="00536633">
        <w:rPr>
          <w:rFonts w:ascii="Arial" w:hAnsi="Arial" w:cs="Arial"/>
          <w:sz w:val="16"/>
          <w:szCs w:val="16"/>
        </w:rPr>
        <w:tab/>
      </w:r>
      <w:r w:rsidRPr="00536633">
        <w:rPr>
          <w:rFonts w:ascii="Arial" w:hAnsi="Arial" w:cs="Arial"/>
          <w:sz w:val="16"/>
          <w:szCs w:val="16"/>
        </w:rPr>
        <w:tab/>
      </w:r>
      <w:r w:rsidRPr="00536633">
        <w:rPr>
          <w:rFonts w:ascii="Arial" w:hAnsi="Arial" w:cs="Arial"/>
          <w:sz w:val="16"/>
          <w:szCs w:val="16"/>
        </w:rPr>
        <w:tab/>
      </w:r>
      <w:r w:rsidRPr="00536633">
        <w:rPr>
          <w:rFonts w:ascii="Arial" w:hAnsi="Arial" w:cs="Arial"/>
          <w:sz w:val="16"/>
          <w:szCs w:val="16"/>
        </w:rPr>
        <w:tab/>
        <w:t>E-Mail Address</w:t>
      </w:r>
    </w:p>
    <w:p w:rsidR="00334653" w:rsidRDefault="00FB2139" w:rsidP="00334653">
      <w:pPr>
        <w:rPr>
          <w:rFonts w:ascii="Arial" w:hAnsi="Arial" w:cs="Arial"/>
          <w:b/>
        </w:rPr>
      </w:pPr>
      <w:r>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-104775</wp:posOffset>
                </wp:positionH>
                <wp:positionV relativeFrom="paragraph">
                  <wp:posOffset>139700</wp:posOffset>
                </wp:positionV>
                <wp:extent cx="7086600" cy="1181100"/>
                <wp:effectExtent l="9525" t="6985" r="9525" b="12065"/>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1181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F1395" id="Rectangle 11" o:spid="_x0000_s1026" style="position:absolute;margin-left:-8.25pt;margin-top:11pt;width:558pt;height: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2vldwIAAP0EAAAOAAAAZHJzL2Uyb0RvYy54bWysVMGO2jAQvVfqP1i+Q2IaWIgIK0SgqrRt&#10;V932A4ztEKuOndqGsK367x07QKF7qarmkHgy4/F7M288vz82Ch2EddLoApNhipHQzHCpdwX+8nkz&#10;mGLkPNWcKqNFgZ+Fw/eL16/mXZuLkamN4sIiSKJd3rUFrr1v8yRxrBYNdUPTCg3OytiGejDtLuGW&#10;dpC9UckoTSdJZyxvrWHCOfhb9k68iPmrSjD/saqc8EgVGLD5+LbxvQ3vZDGn+c7StpbsBIP+A4qG&#10;Sg2HXlKV1FO0t/JFqkYya5yp/JCZJjFVJZmIHIANSf9g81TTVkQuUBzXXsrk/l9a9uHwaJHkBc4w&#10;0rSBFn2ColG9UwIREurTtS6HsKf20QaGrn0w7KtD2qxqCBNLa01XC8oBVYxPbjYEw8FWtO3eGw7p&#10;6d6bWKpjZZuQEIqAjrEjz5eOiKNHDH7epdPJJIXGMfARMiUEDMCU0Py8vbXOvxWmQWFRYAvoY3p6&#10;eHC+Dz2HhNO02UilYtuVRl2BZ+PROG5wRkkenJGl3W1XyqIDDcKJz+ncm7BGepCvkk2Bp5cgmody&#10;rDWPp3gqVb8G0EqH5MAOsJ1WvUx+zNLZerqeZoNsNFkPsrQsB8vNKhtMNuRuXL4pV6uS/Aw4SZbX&#10;knOhA9SzZEn2d5I4DU8vtotobyi5a+ab+LxkntzCiA0BVudvZBd1EFrfS2hr+DPIwJp+BuHOgEVt&#10;7HeMOpi/Artve2oFRuqdBinNSJaFgY1GNr4bgWGvPdtrD9UMUhXYY9QvV74f8n1r5a6Gk0jssTZL&#10;kF8lozCCNHtUgDsYMGORwek+CEN8bceo37fW4hcAAAD//wMAUEsDBBQABgAIAAAAIQBxXXyb3gAA&#10;AAsBAAAPAAAAZHJzL2Rvd25yZXYueG1sTI/LTsMwEEX3SPyDNUjsWruRWrUhThUQ3VaiVAJ2bjzE&#10;UeNxFLtN+HumK1jOnaP7KLaT78QVh9gG0rCYKxBIdbAtNRqO77vZGkRMhqzpAqGGH4ywLe/vCpPb&#10;MNIbXg+pEWxCMTcaXEp9LmWsHXoT56FH4t93GLxJfA6NtIMZ2dx3MlNqJb1piROc6fHFYX0+XLyG&#10;1/5rXy2bKKuP5D7P4XncuX2j9ePDVD2BSDilPxhu9bk6lNzpFC5ko+g0zBarJaMasow33QC12bBy&#10;YkWtFciykP83lL8AAAD//wMAUEsBAi0AFAAGAAgAAAAhALaDOJL+AAAA4QEAABMAAAAAAAAAAAAA&#10;AAAAAAAAAFtDb250ZW50X1R5cGVzXS54bWxQSwECLQAUAAYACAAAACEAOP0h/9YAAACUAQAACwAA&#10;AAAAAAAAAAAAAAAvAQAAX3JlbHMvLnJlbHNQSwECLQAUAAYACAAAACEAADdr5XcCAAD9BAAADgAA&#10;AAAAAAAAAAAAAAAuAgAAZHJzL2Uyb0RvYy54bWxQSwECLQAUAAYACAAAACEAcV18m94AAAALAQAA&#10;DwAAAAAAAAAAAAAAAADRBAAAZHJzL2Rvd25yZXYueG1sUEsFBgAAAAAEAAQA8wAAANwFAAAAAA==&#10;" filled="f"/>
            </w:pict>
          </mc:Fallback>
        </mc:AlternateContent>
      </w:r>
    </w:p>
    <w:p w:rsidR="00334653" w:rsidRPr="0015791C" w:rsidRDefault="00334653" w:rsidP="00334653">
      <w:pPr>
        <w:rPr>
          <w:rFonts w:ascii="Arial" w:hAnsi="Arial" w:cs="Arial"/>
          <w:b/>
          <w:sz w:val="24"/>
          <w:szCs w:val="24"/>
        </w:rPr>
      </w:pPr>
      <w:r w:rsidRPr="0015791C">
        <w:rPr>
          <w:rFonts w:ascii="Arial" w:hAnsi="Arial" w:cs="Arial"/>
          <w:b/>
          <w:sz w:val="24"/>
          <w:szCs w:val="24"/>
        </w:rPr>
        <w:t>Nominee Approval</w:t>
      </w:r>
    </w:p>
    <w:p w:rsidR="00334653" w:rsidRDefault="00334653" w:rsidP="00334653">
      <w:pPr>
        <w:rPr>
          <w:rFonts w:ascii="Arial" w:hAnsi="Arial" w:cs="Arial"/>
        </w:rPr>
      </w:pPr>
    </w:p>
    <w:p w:rsidR="00334653" w:rsidRDefault="00AE545D" w:rsidP="00334653">
      <w:pPr>
        <w:pBdr>
          <w:bottom w:val="single" w:sz="4" w:space="1" w:color="auto"/>
        </w:pBdr>
        <w:tabs>
          <w:tab w:val="left" w:pos="5760"/>
        </w:tabs>
        <w:rPr>
          <w:rFonts w:ascii="Arial" w:hAnsi="Arial" w:cs="Arial"/>
        </w:rPr>
      </w:pPr>
      <w:r>
        <w:rPr>
          <w:rFonts w:ascii="Arial" w:hAnsi="Arial" w:cs="Arial"/>
        </w:rPr>
        <w:fldChar w:fldCharType="begin">
          <w:ffData>
            <w:name w:val="Text17"/>
            <w:enabled/>
            <w:calcOnExit w:val="0"/>
            <w:textInput/>
          </w:ffData>
        </w:fldChar>
      </w:r>
      <w:bookmarkStart w:id="12" w:name="Text17"/>
      <w:r w:rsidR="00334653">
        <w:rPr>
          <w:rFonts w:ascii="Arial" w:hAnsi="Arial" w:cs="Arial"/>
        </w:rPr>
        <w:instrText xml:space="preserve"> FORMTEXT </w:instrText>
      </w:r>
      <w:r>
        <w:rPr>
          <w:rFonts w:ascii="Arial" w:hAnsi="Arial" w:cs="Arial"/>
        </w:rPr>
      </w:r>
      <w:r>
        <w:rPr>
          <w:rFonts w:ascii="Arial" w:hAnsi="Arial" w:cs="Arial"/>
        </w:rPr>
        <w:fldChar w:fldCharType="separate"/>
      </w:r>
      <w:r w:rsidR="00334653">
        <w:rPr>
          <w:rFonts w:ascii="Arial" w:hAnsi="Arial" w:cs="Arial"/>
          <w:noProof/>
        </w:rPr>
        <w:t> </w:t>
      </w:r>
      <w:r w:rsidR="00334653">
        <w:rPr>
          <w:rFonts w:ascii="Arial" w:hAnsi="Arial" w:cs="Arial"/>
          <w:noProof/>
        </w:rPr>
        <w:t> </w:t>
      </w:r>
      <w:r w:rsidR="00334653">
        <w:rPr>
          <w:rFonts w:ascii="Arial" w:hAnsi="Arial" w:cs="Arial"/>
          <w:noProof/>
        </w:rPr>
        <w:t> </w:t>
      </w:r>
      <w:r w:rsidR="00334653">
        <w:rPr>
          <w:rFonts w:ascii="Arial" w:hAnsi="Arial" w:cs="Arial"/>
          <w:noProof/>
        </w:rPr>
        <w:t> </w:t>
      </w:r>
      <w:r w:rsidR="00334653">
        <w:rPr>
          <w:rFonts w:ascii="Arial" w:hAnsi="Arial" w:cs="Arial"/>
          <w:noProof/>
        </w:rPr>
        <w:t> </w:t>
      </w:r>
      <w:r>
        <w:rPr>
          <w:rFonts w:ascii="Arial" w:hAnsi="Arial" w:cs="Arial"/>
        </w:rPr>
        <w:fldChar w:fldCharType="end"/>
      </w:r>
      <w:bookmarkEnd w:id="12"/>
      <w:r w:rsidR="00334653">
        <w:rPr>
          <w:rFonts w:ascii="Arial" w:hAnsi="Arial" w:cs="Arial"/>
        </w:rPr>
        <w:tab/>
      </w:r>
      <w:r>
        <w:rPr>
          <w:rFonts w:ascii="Arial" w:hAnsi="Arial" w:cs="Arial"/>
        </w:rPr>
        <w:fldChar w:fldCharType="begin">
          <w:ffData>
            <w:name w:val="Text24"/>
            <w:enabled/>
            <w:calcOnExit w:val="0"/>
            <w:textInput/>
          </w:ffData>
        </w:fldChar>
      </w:r>
      <w:bookmarkStart w:id="13" w:name="Text24"/>
      <w:r w:rsidR="00334653">
        <w:rPr>
          <w:rFonts w:ascii="Arial" w:hAnsi="Arial" w:cs="Arial"/>
        </w:rPr>
        <w:instrText xml:space="preserve"> FORMTEXT </w:instrText>
      </w:r>
      <w:r>
        <w:rPr>
          <w:rFonts w:ascii="Arial" w:hAnsi="Arial" w:cs="Arial"/>
        </w:rPr>
      </w:r>
      <w:r>
        <w:rPr>
          <w:rFonts w:ascii="Arial" w:hAnsi="Arial" w:cs="Arial"/>
        </w:rPr>
        <w:fldChar w:fldCharType="separate"/>
      </w:r>
      <w:r w:rsidR="00334653">
        <w:rPr>
          <w:rFonts w:ascii="Arial" w:hAnsi="Arial" w:cs="Arial"/>
          <w:noProof/>
        </w:rPr>
        <w:t> </w:t>
      </w:r>
      <w:r w:rsidR="00334653">
        <w:rPr>
          <w:rFonts w:ascii="Arial" w:hAnsi="Arial" w:cs="Arial"/>
          <w:noProof/>
        </w:rPr>
        <w:t> </w:t>
      </w:r>
      <w:r w:rsidR="00334653">
        <w:rPr>
          <w:rFonts w:ascii="Arial" w:hAnsi="Arial" w:cs="Arial"/>
          <w:noProof/>
        </w:rPr>
        <w:t> </w:t>
      </w:r>
      <w:r w:rsidR="00334653">
        <w:rPr>
          <w:rFonts w:ascii="Arial" w:hAnsi="Arial" w:cs="Arial"/>
          <w:noProof/>
        </w:rPr>
        <w:t> </w:t>
      </w:r>
      <w:r w:rsidR="00334653">
        <w:rPr>
          <w:rFonts w:ascii="Arial" w:hAnsi="Arial" w:cs="Arial"/>
          <w:noProof/>
        </w:rPr>
        <w:t> </w:t>
      </w:r>
      <w:r>
        <w:rPr>
          <w:rFonts w:ascii="Arial" w:hAnsi="Arial" w:cs="Arial"/>
        </w:rPr>
        <w:fldChar w:fldCharType="end"/>
      </w:r>
      <w:bookmarkEnd w:id="13"/>
    </w:p>
    <w:p w:rsidR="00334653" w:rsidRPr="00AA56F3" w:rsidRDefault="00334653" w:rsidP="00334653">
      <w:pPr>
        <w:rPr>
          <w:rFonts w:ascii="Arial" w:hAnsi="Arial" w:cs="Arial"/>
        </w:rPr>
      </w:pPr>
      <w:r>
        <w:rPr>
          <w:rFonts w:ascii="Arial" w:hAnsi="Arial" w:cs="Arial"/>
          <w:sz w:val="16"/>
          <w:szCs w:val="16"/>
        </w:rPr>
        <w:t>Supervisor</w:t>
      </w:r>
      <w:r w:rsidRPr="00536633">
        <w:rPr>
          <w:rFonts w:ascii="Arial" w:hAnsi="Arial" w:cs="Arial"/>
          <w:sz w:val="16"/>
          <w:szCs w:val="16"/>
        </w:rPr>
        <w:t xml:space="preserve"> Printed Name</w:t>
      </w:r>
      <w:r w:rsidRPr="00536633">
        <w:rPr>
          <w:rFonts w:ascii="Arial" w:hAnsi="Arial" w:cs="Arial"/>
          <w:sz w:val="16"/>
          <w:szCs w:val="16"/>
        </w:rPr>
        <w:tab/>
      </w:r>
      <w:r w:rsidRPr="00536633">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Telephone </w:t>
      </w:r>
    </w:p>
    <w:p w:rsidR="00334653" w:rsidRDefault="00334653" w:rsidP="00334653">
      <w:pPr>
        <w:pBdr>
          <w:bottom w:val="single" w:sz="4" w:space="1" w:color="auto"/>
        </w:pBdr>
        <w:rPr>
          <w:rFonts w:ascii="Arial" w:hAnsi="Arial" w:cs="Arial"/>
        </w:rPr>
      </w:pPr>
    </w:p>
    <w:p w:rsidR="00334653" w:rsidRDefault="00334653" w:rsidP="00334653">
      <w:pPr>
        <w:pBdr>
          <w:bottom w:val="single" w:sz="4" w:space="1" w:color="auto"/>
        </w:pBdr>
        <w:tabs>
          <w:tab w:val="left" w:pos="5760"/>
        </w:tabs>
        <w:rPr>
          <w:rFonts w:ascii="Arial" w:hAnsi="Arial" w:cs="Arial"/>
        </w:rPr>
      </w:pPr>
      <w:r>
        <w:rPr>
          <w:rFonts w:ascii="Arial" w:hAnsi="Arial" w:cs="Arial"/>
        </w:rPr>
        <w:tab/>
      </w:r>
      <w:r w:rsidR="00AE545D">
        <w:rPr>
          <w:rFonts w:ascii="Arial" w:hAnsi="Arial" w:cs="Arial"/>
        </w:rPr>
        <w:fldChar w:fldCharType="begin">
          <w:ffData>
            <w:name w:val="Text19"/>
            <w:enabled/>
            <w:calcOnExit w:val="0"/>
            <w:textInput/>
          </w:ffData>
        </w:fldChar>
      </w:r>
      <w:bookmarkStart w:id="14" w:name="Text19"/>
      <w:r>
        <w:rPr>
          <w:rFonts w:ascii="Arial" w:hAnsi="Arial" w:cs="Arial"/>
        </w:rPr>
        <w:instrText xml:space="preserve"> FORMTEXT </w:instrText>
      </w:r>
      <w:r w:rsidR="00AE545D">
        <w:rPr>
          <w:rFonts w:ascii="Arial" w:hAnsi="Arial" w:cs="Arial"/>
        </w:rPr>
      </w:r>
      <w:r w:rsidR="00AE545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AE545D">
        <w:rPr>
          <w:rFonts w:ascii="Arial" w:hAnsi="Arial" w:cs="Arial"/>
        </w:rPr>
        <w:fldChar w:fldCharType="end"/>
      </w:r>
      <w:bookmarkEnd w:id="14"/>
    </w:p>
    <w:p w:rsidR="00334653" w:rsidRPr="00670C52" w:rsidRDefault="00334653" w:rsidP="00334653">
      <w:pPr>
        <w:rPr>
          <w:rFonts w:ascii="Arial" w:hAnsi="Arial" w:cs="Arial"/>
          <w:sz w:val="16"/>
          <w:szCs w:val="16"/>
        </w:rPr>
      </w:pPr>
      <w:r>
        <w:rPr>
          <w:rFonts w:ascii="Arial" w:hAnsi="Arial" w:cs="Arial"/>
          <w:sz w:val="16"/>
          <w:szCs w:val="16"/>
        </w:rPr>
        <w:t>Supervisor</w:t>
      </w:r>
      <w:r w:rsidRPr="00670C52">
        <w:rPr>
          <w:rFonts w:ascii="Arial" w:hAnsi="Arial" w:cs="Arial"/>
          <w:sz w:val="16"/>
          <w:szCs w:val="16"/>
        </w:rPr>
        <w:t xml:space="preserve"> Signature</w:t>
      </w:r>
      <w:r w:rsidRPr="00670C52">
        <w:rPr>
          <w:rFonts w:ascii="Arial" w:hAnsi="Arial" w:cs="Arial"/>
          <w:sz w:val="16"/>
          <w:szCs w:val="16"/>
        </w:rPr>
        <w:tab/>
      </w:r>
      <w:r w:rsidRPr="00670C52">
        <w:rPr>
          <w:rFonts w:ascii="Arial" w:hAnsi="Arial" w:cs="Arial"/>
          <w:sz w:val="16"/>
          <w:szCs w:val="16"/>
        </w:rPr>
        <w:tab/>
      </w:r>
      <w:r w:rsidRPr="00670C52">
        <w:rPr>
          <w:rFonts w:ascii="Arial" w:hAnsi="Arial" w:cs="Arial"/>
          <w:sz w:val="16"/>
          <w:szCs w:val="16"/>
        </w:rPr>
        <w:tab/>
      </w:r>
      <w:r w:rsidRPr="00670C52">
        <w:rPr>
          <w:rFonts w:ascii="Arial" w:hAnsi="Arial" w:cs="Arial"/>
          <w:sz w:val="16"/>
          <w:szCs w:val="16"/>
        </w:rPr>
        <w:tab/>
      </w:r>
      <w:r>
        <w:rPr>
          <w:rFonts w:ascii="Arial" w:hAnsi="Arial" w:cs="Arial"/>
          <w:sz w:val="16"/>
          <w:szCs w:val="16"/>
        </w:rPr>
        <w:tab/>
      </w:r>
      <w:r>
        <w:rPr>
          <w:rFonts w:ascii="Arial" w:hAnsi="Arial" w:cs="Arial"/>
          <w:sz w:val="16"/>
          <w:szCs w:val="16"/>
        </w:rPr>
        <w:tab/>
      </w:r>
      <w:r w:rsidRPr="00670C52">
        <w:rPr>
          <w:rFonts w:ascii="Arial" w:hAnsi="Arial" w:cs="Arial"/>
          <w:sz w:val="16"/>
          <w:szCs w:val="16"/>
        </w:rPr>
        <w:t>Date</w:t>
      </w:r>
    </w:p>
    <w:p w:rsidR="00334653" w:rsidRDefault="00334653" w:rsidP="00334653">
      <w:pPr>
        <w:rPr>
          <w:rFonts w:ascii="Arial" w:hAnsi="Arial" w:cs="Arial"/>
        </w:rPr>
      </w:pPr>
    </w:p>
    <w:p w:rsidR="00334653" w:rsidRPr="005E0E56" w:rsidRDefault="00334653" w:rsidP="00334653">
      <w:pPr>
        <w:rPr>
          <w:rFonts w:ascii="Arial" w:hAnsi="Arial" w:cs="Arial"/>
          <w:sz w:val="12"/>
          <w:szCs w:val="12"/>
        </w:rPr>
      </w:pPr>
    </w:p>
    <w:p w:rsidR="00334653" w:rsidRDefault="00334653" w:rsidP="00536633">
      <w:pPr>
        <w:rPr>
          <w:rFonts w:ascii="Arial" w:hAnsi="Arial" w:cs="Arial"/>
        </w:rPr>
      </w:pPr>
      <w:r w:rsidRPr="00BB728D">
        <w:rPr>
          <w:rFonts w:ascii="Arial" w:hAnsi="Arial" w:cs="Arial"/>
        </w:rPr>
        <w:t xml:space="preserve">Please submit the completed </w:t>
      </w:r>
      <w:r>
        <w:rPr>
          <w:rFonts w:ascii="Arial" w:hAnsi="Arial" w:cs="Arial"/>
        </w:rPr>
        <w:t>nominatio</w:t>
      </w:r>
      <w:r w:rsidRPr="00BB728D">
        <w:rPr>
          <w:rFonts w:ascii="Arial" w:hAnsi="Arial" w:cs="Arial"/>
        </w:rPr>
        <w:t>n form along with the narra</w:t>
      </w:r>
      <w:r>
        <w:rPr>
          <w:rFonts w:ascii="Arial" w:hAnsi="Arial" w:cs="Arial"/>
        </w:rPr>
        <w:t xml:space="preserve">tive and supporting documentation </w:t>
      </w:r>
      <w:r w:rsidRPr="002F18A8">
        <w:rPr>
          <w:rFonts w:ascii="Arial" w:hAnsi="Arial" w:cs="Arial"/>
        </w:rPr>
        <w:t xml:space="preserve">by </w:t>
      </w:r>
      <w:r w:rsidR="002F18A8" w:rsidRPr="002F18A8">
        <w:rPr>
          <w:rFonts w:ascii="Arial" w:hAnsi="Arial" w:cs="Arial"/>
          <w:b/>
        </w:rPr>
        <w:t>July 2</w:t>
      </w:r>
      <w:r w:rsidR="0099745E">
        <w:rPr>
          <w:rFonts w:ascii="Arial" w:hAnsi="Arial" w:cs="Arial"/>
          <w:b/>
        </w:rPr>
        <w:t>0</w:t>
      </w:r>
      <w:r w:rsidR="002F18A8" w:rsidRPr="002F18A8">
        <w:rPr>
          <w:rFonts w:ascii="Arial" w:hAnsi="Arial" w:cs="Arial"/>
          <w:b/>
        </w:rPr>
        <w:t>, 201</w:t>
      </w:r>
      <w:r w:rsidR="00D03120">
        <w:rPr>
          <w:rFonts w:ascii="Arial" w:hAnsi="Arial" w:cs="Arial"/>
          <w:b/>
        </w:rPr>
        <w:t>7</w:t>
      </w:r>
      <w:r w:rsidRPr="002C57A0">
        <w:rPr>
          <w:rFonts w:ascii="Arial" w:hAnsi="Arial" w:cs="Arial"/>
        </w:rPr>
        <w:t>,</w:t>
      </w:r>
      <w:r>
        <w:rPr>
          <w:rFonts w:ascii="Arial" w:hAnsi="Arial" w:cs="Arial"/>
        </w:rPr>
        <w:t xml:space="preserve"> </w:t>
      </w:r>
    </w:p>
    <w:sectPr w:rsidR="00334653" w:rsidSect="0039480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E56" w:rsidRDefault="005E0E56" w:rsidP="00A04CA7">
      <w:r>
        <w:separator/>
      </w:r>
    </w:p>
  </w:endnote>
  <w:endnote w:type="continuationSeparator" w:id="0">
    <w:p w:rsidR="005E0E56" w:rsidRDefault="005E0E56" w:rsidP="00A04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E56" w:rsidRDefault="005E0E56">
    <w:pPr>
      <w:pStyle w:val="Footer"/>
      <w:jc w:val="center"/>
    </w:pPr>
    <w:r>
      <w:t xml:space="preserve">Page </w:t>
    </w:r>
    <w:r w:rsidR="00AE545D">
      <w:rPr>
        <w:b/>
        <w:sz w:val="24"/>
        <w:szCs w:val="24"/>
      </w:rPr>
      <w:fldChar w:fldCharType="begin"/>
    </w:r>
    <w:r>
      <w:rPr>
        <w:b/>
      </w:rPr>
      <w:instrText xml:space="preserve"> PAGE </w:instrText>
    </w:r>
    <w:r w:rsidR="00AE545D">
      <w:rPr>
        <w:b/>
        <w:sz w:val="24"/>
        <w:szCs w:val="24"/>
      </w:rPr>
      <w:fldChar w:fldCharType="separate"/>
    </w:r>
    <w:r w:rsidR="00FB2139">
      <w:rPr>
        <w:b/>
        <w:noProof/>
      </w:rPr>
      <w:t>3</w:t>
    </w:r>
    <w:r w:rsidR="00AE545D">
      <w:rPr>
        <w:b/>
        <w:sz w:val="24"/>
        <w:szCs w:val="24"/>
      </w:rPr>
      <w:fldChar w:fldCharType="end"/>
    </w:r>
    <w:r>
      <w:t xml:space="preserve"> of </w:t>
    </w:r>
    <w:r w:rsidR="00AE545D">
      <w:rPr>
        <w:b/>
        <w:sz w:val="24"/>
        <w:szCs w:val="24"/>
      </w:rPr>
      <w:fldChar w:fldCharType="begin"/>
    </w:r>
    <w:r>
      <w:rPr>
        <w:b/>
      </w:rPr>
      <w:instrText xml:space="preserve"> NUMPAGES  </w:instrText>
    </w:r>
    <w:r w:rsidR="00AE545D">
      <w:rPr>
        <w:b/>
        <w:sz w:val="24"/>
        <w:szCs w:val="24"/>
      </w:rPr>
      <w:fldChar w:fldCharType="separate"/>
    </w:r>
    <w:r w:rsidR="00FB2139">
      <w:rPr>
        <w:b/>
        <w:noProof/>
      </w:rPr>
      <w:t>3</w:t>
    </w:r>
    <w:r w:rsidR="00AE545D">
      <w:rPr>
        <w:b/>
        <w:sz w:val="24"/>
        <w:szCs w:val="24"/>
      </w:rPr>
      <w:fldChar w:fldCharType="end"/>
    </w:r>
  </w:p>
  <w:p w:rsidR="005E0E56" w:rsidRDefault="005E0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E56" w:rsidRDefault="005E0E56" w:rsidP="00A04CA7">
      <w:r>
        <w:separator/>
      </w:r>
    </w:p>
  </w:footnote>
  <w:footnote w:type="continuationSeparator" w:id="0">
    <w:p w:rsidR="005E0E56" w:rsidRDefault="005E0E56" w:rsidP="00A04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67EF5"/>
    <w:multiLevelType w:val="hybridMultilevel"/>
    <w:tmpl w:val="9AAAF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5637A2"/>
    <w:multiLevelType w:val="hybridMultilevel"/>
    <w:tmpl w:val="9842C5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BE5286"/>
    <w:multiLevelType w:val="hybridMultilevel"/>
    <w:tmpl w:val="63BA7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Full" w:cryptAlgorithmClass="hash" w:cryptAlgorithmType="typeAny" w:cryptAlgorithmSid="4" w:cryptSpinCount="100000" w:hash="X81fDHxVG7fF7wCR5/2308uaQfc=" w:salt="QIqSs2xK4QdOqSY6cZAhMg=="/>
  <w:defaultTabStop w:val="720"/>
  <w:drawingGridHorizontalSpacing w:val="100"/>
  <w:displayHorizontalDrawingGridEvery w:val="2"/>
  <w:characterSpacingControl w:val="doNotCompress"/>
  <w:hdrShapeDefaults>
    <o:shapedefaults v:ext="edit" spidmax="34817">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B3F"/>
    <w:rsid w:val="00000FEA"/>
    <w:rsid w:val="0007598E"/>
    <w:rsid w:val="000A1E08"/>
    <w:rsid w:val="000B2E09"/>
    <w:rsid w:val="000F175B"/>
    <w:rsid w:val="0015791C"/>
    <w:rsid w:val="00186B1A"/>
    <w:rsid w:val="001B562C"/>
    <w:rsid w:val="002604EC"/>
    <w:rsid w:val="00274B45"/>
    <w:rsid w:val="00277ED3"/>
    <w:rsid w:val="002A7D04"/>
    <w:rsid w:val="002C2E0C"/>
    <w:rsid w:val="002C57A0"/>
    <w:rsid w:val="002F18A8"/>
    <w:rsid w:val="002F7A85"/>
    <w:rsid w:val="00334653"/>
    <w:rsid w:val="00362082"/>
    <w:rsid w:val="00377421"/>
    <w:rsid w:val="00394801"/>
    <w:rsid w:val="003D57FC"/>
    <w:rsid w:val="003E58CC"/>
    <w:rsid w:val="003F047E"/>
    <w:rsid w:val="0040533A"/>
    <w:rsid w:val="00414481"/>
    <w:rsid w:val="004E6BE0"/>
    <w:rsid w:val="00502E1B"/>
    <w:rsid w:val="00536633"/>
    <w:rsid w:val="00551929"/>
    <w:rsid w:val="00575871"/>
    <w:rsid w:val="005E0E56"/>
    <w:rsid w:val="00617014"/>
    <w:rsid w:val="0065175E"/>
    <w:rsid w:val="00670C52"/>
    <w:rsid w:val="00672463"/>
    <w:rsid w:val="006A2A2C"/>
    <w:rsid w:val="006B2B3F"/>
    <w:rsid w:val="006D65B3"/>
    <w:rsid w:val="006D7B10"/>
    <w:rsid w:val="007556D4"/>
    <w:rsid w:val="0077288C"/>
    <w:rsid w:val="007C35A9"/>
    <w:rsid w:val="008A1304"/>
    <w:rsid w:val="008A4A74"/>
    <w:rsid w:val="008C75A8"/>
    <w:rsid w:val="0092552F"/>
    <w:rsid w:val="0099745E"/>
    <w:rsid w:val="00A04CA7"/>
    <w:rsid w:val="00A602FC"/>
    <w:rsid w:val="00A903F2"/>
    <w:rsid w:val="00A9327A"/>
    <w:rsid w:val="00AA081D"/>
    <w:rsid w:val="00AA56F3"/>
    <w:rsid w:val="00AE545D"/>
    <w:rsid w:val="00B507A1"/>
    <w:rsid w:val="00B97691"/>
    <w:rsid w:val="00BB6135"/>
    <w:rsid w:val="00BB728D"/>
    <w:rsid w:val="00C07735"/>
    <w:rsid w:val="00C206BA"/>
    <w:rsid w:val="00C25DD0"/>
    <w:rsid w:val="00C36D67"/>
    <w:rsid w:val="00C47C88"/>
    <w:rsid w:val="00C50A4A"/>
    <w:rsid w:val="00C560D0"/>
    <w:rsid w:val="00C80A4B"/>
    <w:rsid w:val="00CA08AC"/>
    <w:rsid w:val="00CD1C3F"/>
    <w:rsid w:val="00D03120"/>
    <w:rsid w:val="00D03C58"/>
    <w:rsid w:val="00D411A8"/>
    <w:rsid w:val="00D74A03"/>
    <w:rsid w:val="00DE71B0"/>
    <w:rsid w:val="00E12A62"/>
    <w:rsid w:val="00E70EB1"/>
    <w:rsid w:val="00ED0DB3"/>
    <w:rsid w:val="00F32F26"/>
    <w:rsid w:val="00F51A99"/>
    <w:rsid w:val="00F62518"/>
    <w:rsid w:val="00F65721"/>
    <w:rsid w:val="00F9183B"/>
    <w:rsid w:val="00FB2139"/>
    <w:rsid w:val="00FC7D1D"/>
    <w:rsid w:val="00FD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colormenu v:ext="edit" fillcolor="none"/>
    </o:shapedefaults>
    <o:shapelayout v:ext="edit">
      <o:idmap v:ext="edit" data="1"/>
    </o:shapelayout>
  </w:shapeDefaults>
  <w:decimalSymbol w:val="."/>
  <w:listSeparator w:val=","/>
  <w15:docId w15:val="{77EA4592-3323-4DFE-87B9-9974F4581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3F"/>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2B3F"/>
    <w:rPr>
      <w:rFonts w:ascii="Tahoma" w:hAnsi="Tahoma" w:cs="Tahoma"/>
      <w:sz w:val="16"/>
      <w:szCs w:val="16"/>
    </w:rPr>
  </w:style>
  <w:style w:type="character" w:customStyle="1" w:styleId="BalloonTextChar">
    <w:name w:val="Balloon Text Char"/>
    <w:basedOn w:val="DefaultParagraphFont"/>
    <w:link w:val="BalloonText"/>
    <w:uiPriority w:val="99"/>
    <w:semiHidden/>
    <w:rsid w:val="006B2B3F"/>
    <w:rPr>
      <w:rFonts w:ascii="Tahoma" w:eastAsia="Times New Roman" w:hAnsi="Tahoma" w:cs="Tahoma"/>
      <w:sz w:val="16"/>
      <w:szCs w:val="16"/>
    </w:rPr>
  </w:style>
  <w:style w:type="character" w:styleId="Hyperlink">
    <w:name w:val="Hyperlink"/>
    <w:basedOn w:val="DefaultParagraphFont"/>
    <w:uiPriority w:val="99"/>
    <w:unhideWhenUsed/>
    <w:rsid w:val="006D65B3"/>
    <w:rPr>
      <w:color w:val="0000FF"/>
      <w:u w:val="single"/>
    </w:rPr>
  </w:style>
  <w:style w:type="paragraph" w:styleId="ListParagraph">
    <w:name w:val="List Paragraph"/>
    <w:basedOn w:val="Normal"/>
    <w:uiPriority w:val="34"/>
    <w:qFormat/>
    <w:rsid w:val="00F9183B"/>
    <w:pPr>
      <w:ind w:left="720"/>
      <w:contextualSpacing/>
    </w:pPr>
  </w:style>
  <w:style w:type="paragraph" w:styleId="Header">
    <w:name w:val="header"/>
    <w:basedOn w:val="Normal"/>
    <w:link w:val="HeaderChar"/>
    <w:uiPriority w:val="99"/>
    <w:semiHidden/>
    <w:unhideWhenUsed/>
    <w:rsid w:val="00A04CA7"/>
    <w:pPr>
      <w:tabs>
        <w:tab w:val="center" w:pos="4680"/>
        <w:tab w:val="right" w:pos="9360"/>
      </w:tabs>
    </w:pPr>
  </w:style>
  <w:style w:type="character" w:customStyle="1" w:styleId="HeaderChar">
    <w:name w:val="Header Char"/>
    <w:basedOn w:val="DefaultParagraphFont"/>
    <w:link w:val="Header"/>
    <w:uiPriority w:val="99"/>
    <w:semiHidden/>
    <w:rsid w:val="00A04CA7"/>
    <w:rPr>
      <w:rFonts w:ascii="Times New Roman" w:eastAsia="Times New Roman" w:hAnsi="Times New Roman"/>
    </w:rPr>
  </w:style>
  <w:style w:type="paragraph" w:styleId="Footer">
    <w:name w:val="footer"/>
    <w:basedOn w:val="Normal"/>
    <w:link w:val="FooterChar"/>
    <w:uiPriority w:val="99"/>
    <w:unhideWhenUsed/>
    <w:rsid w:val="00A04CA7"/>
    <w:pPr>
      <w:tabs>
        <w:tab w:val="center" w:pos="4680"/>
        <w:tab w:val="right" w:pos="9360"/>
      </w:tabs>
    </w:pPr>
  </w:style>
  <w:style w:type="character" w:customStyle="1" w:styleId="FooterChar">
    <w:name w:val="Footer Char"/>
    <w:basedOn w:val="DefaultParagraphFont"/>
    <w:link w:val="Footer"/>
    <w:uiPriority w:val="99"/>
    <w:rsid w:val="00A04CA7"/>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D25D4-27B0-4EB0-9F89-AF6A8B821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4719</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DESE</Company>
  <LinksUpToDate>false</LinksUpToDate>
  <CharactersWithSpaces>5535</CharactersWithSpaces>
  <SharedDoc>false</SharedDoc>
  <HLinks>
    <vt:vector size="6" baseType="variant">
      <vt:variant>
        <vt:i4>3538953</vt:i4>
      </vt:variant>
      <vt:variant>
        <vt:i4>46</vt:i4>
      </vt:variant>
      <vt:variant>
        <vt:i4>0</vt:i4>
      </vt:variant>
      <vt:variant>
        <vt:i4>5</vt:i4>
      </vt:variant>
      <vt:variant>
        <vt:lpwstr>mailto:Robert.didriksen@oa.mo.gov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jfitzwat</dc:creator>
  <cp:keywords/>
  <dc:description/>
  <cp:lastModifiedBy>Sylvia Bonner</cp:lastModifiedBy>
  <cp:revision>2</cp:revision>
  <cp:lastPrinted>2016-06-24T16:15:00Z</cp:lastPrinted>
  <dcterms:created xsi:type="dcterms:W3CDTF">2017-06-12T21:58:00Z</dcterms:created>
  <dcterms:modified xsi:type="dcterms:W3CDTF">2017-06-12T21:58:00Z</dcterms:modified>
</cp:coreProperties>
</file>