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C6" w:rsidRPr="001760C6" w:rsidRDefault="001760C6" w:rsidP="001760C6">
      <w:pPr>
        <w:rPr>
          <w:rFonts w:ascii="Arial" w:hAnsi="Arial" w:cs="Arial"/>
          <w:i/>
          <w:sz w:val="28"/>
          <w:szCs w:val="28"/>
        </w:rPr>
      </w:pPr>
      <w:r w:rsidRPr="001760C6">
        <w:rPr>
          <w:rFonts w:ascii="Arial" w:hAnsi="Arial" w:cs="Arial"/>
          <w:i/>
          <w:sz w:val="28"/>
          <w:szCs w:val="28"/>
        </w:rPr>
        <w:t xml:space="preserve">Starting July 1, 2018, all contractors providing services to the State of Missouri must pass a fingerprint background check. The following links will provide detailed information. </w:t>
      </w:r>
    </w:p>
    <w:p w:rsidR="001760C6" w:rsidRDefault="001760C6" w:rsidP="001760C6">
      <w:pPr>
        <w:spacing w:after="0"/>
        <w:rPr>
          <w:rFonts w:ascii="Arial" w:hAnsi="Arial" w:cs="Arial"/>
          <w:b/>
          <w:sz w:val="36"/>
          <w:szCs w:val="36"/>
        </w:rPr>
      </w:pPr>
    </w:p>
    <w:p w:rsidR="001760C6" w:rsidRPr="001760C6" w:rsidRDefault="001760C6" w:rsidP="001760C6">
      <w:pPr>
        <w:rPr>
          <w:rFonts w:ascii="Arial" w:hAnsi="Arial" w:cs="Arial"/>
          <w:b/>
          <w:sz w:val="36"/>
          <w:szCs w:val="36"/>
        </w:rPr>
      </w:pPr>
      <w:r w:rsidRPr="001760C6">
        <w:rPr>
          <w:rFonts w:ascii="Arial" w:hAnsi="Arial" w:cs="Arial"/>
          <w:b/>
          <w:sz w:val="36"/>
          <w:szCs w:val="36"/>
        </w:rPr>
        <w:t>Fingerprint Background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60C6" w:rsidTr="001760C6">
        <w:trPr>
          <w:trHeight w:val="1907"/>
        </w:trPr>
        <w:tc>
          <w:tcPr>
            <w:tcW w:w="9576" w:type="dxa"/>
          </w:tcPr>
          <w:p w:rsidR="001760C6" w:rsidRPr="001760C6" w:rsidRDefault="001760C6" w:rsidP="001760C6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color w:val="1F497D"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Idemia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–</w:t>
            </w:r>
            <w:hyperlink r:id="rId5" w:history="1">
              <w:r w:rsidRPr="001760C6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https://www.identogo.com/uploads/general/MO_NCAC_Account_Application.pdf</w:t>
              </w:r>
            </w:hyperlink>
          </w:p>
          <w:p w:rsidR="001760C6" w:rsidRDefault="001760C6" w:rsidP="001760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MACHS – </w:t>
            </w:r>
          </w:p>
          <w:p w:rsidR="001760C6" w:rsidRPr="005F4DE1" w:rsidRDefault="001760C6" w:rsidP="001760C6">
            <w:pPr>
              <w:ind w:left="720"/>
              <w:rPr>
                <w:rStyle w:val="Hyperlink"/>
              </w:rPr>
            </w:pPr>
            <w:hyperlink r:id="rId6" w:history="1">
              <w:r w:rsidRPr="001760C6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https://www.machs.mshp.dps.mo.gov/MACHSFP/home.html</w:t>
              </w:r>
            </w:hyperlink>
          </w:p>
          <w:p w:rsidR="001760C6" w:rsidRPr="001760C6" w:rsidRDefault="001760C6" w:rsidP="001760C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760C6" w:rsidTr="001760C6">
        <w:trPr>
          <w:trHeight w:val="1907"/>
        </w:trPr>
        <w:tc>
          <w:tcPr>
            <w:tcW w:w="9576" w:type="dxa"/>
          </w:tcPr>
          <w:p w:rsidR="001760C6" w:rsidRPr="001760C6" w:rsidRDefault="001760C6" w:rsidP="001760C6">
            <w:pPr>
              <w:ind w:firstLine="720"/>
              <w:rPr>
                <w:rFonts w:ascii="Arial" w:hAnsi="Arial" w:cs="Arial"/>
                <w:b/>
                <w:sz w:val="24"/>
                <w:szCs w:val="24"/>
              </w:rPr>
            </w:pPr>
            <w:r w:rsidRPr="001760C6">
              <w:rPr>
                <w:rFonts w:ascii="Arial" w:hAnsi="Arial" w:cs="Arial"/>
                <w:b/>
                <w:sz w:val="24"/>
                <w:szCs w:val="24"/>
              </w:rPr>
              <w:t>Additional Information:</w:t>
            </w:r>
          </w:p>
          <w:p w:rsidR="001760C6" w:rsidRPr="001760C6" w:rsidRDefault="001760C6" w:rsidP="001760C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60C6">
              <w:rPr>
                <w:rFonts w:ascii="Arial" w:hAnsi="Arial" w:cs="Arial"/>
                <w:sz w:val="24"/>
                <w:szCs w:val="24"/>
              </w:rPr>
              <w:t>In state: Candidate performs fingerprint process in Missouri at approved station or Missouri State Highway Patrol (MSHP)</w:t>
            </w:r>
          </w:p>
          <w:p w:rsidR="001760C6" w:rsidRPr="001760C6" w:rsidRDefault="001760C6" w:rsidP="001760C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60C6">
              <w:rPr>
                <w:rFonts w:ascii="Arial" w:hAnsi="Arial" w:cs="Arial"/>
                <w:sz w:val="24"/>
                <w:szCs w:val="24"/>
              </w:rPr>
              <w:t xml:space="preserve">Out of State: Candidate performs fingerprint process at local law enforcement with card and overnights fingerprints to fingerprint vendor. </w:t>
            </w:r>
          </w:p>
          <w:p w:rsidR="001760C6" w:rsidRPr="001760C6" w:rsidRDefault="001760C6" w:rsidP="001760C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760C6">
              <w:rPr>
                <w:rFonts w:ascii="Arial" w:hAnsi="Arial" w:cs="Arial"/>
                <w:sz w:val="24"/>
                <w:szCs w:val="24"/>
              </w:rPr>
              <w:t xml:space="preserve">Note: The MACHS Registration Code will need to be given at the time of service. If you don’t already have this code, please reach out to </w:t>
            </w:r>
            <w:hyperlink r:id="rId7" w:history="1">
              <w:r w:rsidRPr="001760C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ITSD.PMO@oa.mo.gov</w:t>
              </w:r>
            </w:hyperlink>
            <w:r w:rsidRPr="001760C6">
              <w:rPr>
                <w:sz w:val="24"/>
                <w:szCs w:val="24"/>
              </w:rPr>
              <w:t>.</w:t>
            </w:r>
          </w:p>
          <w:p w:rsidR="001760C6" w:rsidRDefault="001760C6" w:rsidP="001760C6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80C2B" w:rsidRPr="001760C6" w:rsidRDefault="00680C2B" w:rsidP="001760C6">
      <w:pPr>
        <w:rPr>
          <w:rFonts w:ascii="Arial" w:hAnsi="Arial" w:cs="Arial"/>
          <w:sz w:val="28"/>
          <w:szCs w:val="28"/>
        </w:rPr>
      </w:pPr>
      <w:r w:rsidRPr="001760C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680C2B" w:rsidRPr="00176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746"/>
    <w:multiLevelType w:val="hybridMultilevel"/>
    <w:tmpl w:val="002C0D1A"/>
    <w:lvl w:ilvl="0" w:tplc="6DAA96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6DAA96F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D871E1"/>
    <w:multiLevelType w:val="hybridMultilevel"/>
    <w:tmpl w:val="C47A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A96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6E"/>
    <w:rsid w:val="000F54DD"/>
    <w:rsid w:val="001760C6"/>
    <w:rsid w:val="005F4DE1"/>
    <w:rsid w:val="00623F43"/>
    <w:rsid w:val="00680C2B"/>
    <w:rsid w:val="008A77DF"/>
    <w:rsid w:val="009C2C68"/>
    <w:rsid w:val="00E7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5AD7"/>
  <w15:chartTrackingRefBased/>
  <w15:docId w15:val="{124C656E-1EAF-4004-BFD6-A2252F09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C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0C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4DE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7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SD.PMO@oa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hs.mshp.dps.mo.gov/MACHSFP/home.html" TargetMode="External"/><Relationship Id="rId5" Type="http://schemas.openxmlformats.org/officeDocument/2006/relationships/hyperlink" Target="https://www.identogo.com/uploads/general/MO_NCAC_Account_Applica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Glasgow</dc:creator>
  <cp:keywords/>
  <dc:description/>
  <cp:lastModifiedBy>Lisa Glasgow</cp:lastModifiedBy>
  <cp:revision>2</cp:revision>
  <dcterms:created xsi:type="dcterms:W3CDTF">2018-08-30T17:17:00Z</dcterms:created>
  <dcterms:modified xsi:type="dcterms:W3CDTF">2018-09-05T19:45:00Z</dcterms:modified>
</cp:coreProperties>
</file>