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BF" w:rsidRPr="00B15718" w:rsidRDefault="00A932BF" w:rsidP="00A932BF">
      <w:pPr>
        <w:jc w:val="center"/>
        <w:rPr>
          <w:rFonts w:asciiTheme="minorHAnsi" w:hAnsiTheme="minorHAnsi" w:cstheme="minorHAnsi"/>
          <w:b/>
          <w:color w:val="365F91" w:themeColor="accent1" w:themeShade="BF"/>
          <w:sz w:val="28"/>
          <w:szCs w:val="28"/>
          <w:u w:val="single"/>
        </w:rPr>
      </w:pPr>
      <w:bookmarkStart w:id="0" w:name="_GoBack"/>
      <w:bookmarkEnd w:id="0"/>
      <w:r w:rsidRPr="00B15718">
        <w:rPr>
          <w:rFonts w:asciiTheme="minorHAnsi" w:hAnsiTheme="minorHAnsi" w:cstheme="minorHAnsi"/>
          <w:b/>
          <w:color w:val="365F91" w:themeColor="accent1" w:themeShade="BF"/>
          <w:sz w:val="28"/>
          <w:szCs w:val="28"/>
          <w:u w:val="single"/>
        </w:rPr>
        <w:t>SINGLE FEASIBLE SOURCE (SFS) APPROVAL REQUEST WORKSHEET</w:t>
      </w:r>
    </w:p>
    <w:p w:rsidR="00A932BF" w:rsidRPr="00B15718" w:rsidRDefault="00A932BF" w:rsidP="000C3420">
      <w:pPr>
        <w:jc w:val="center"/>
        <w:rPr>
          <w:rFonts w:asciiTheme="minorHAnsi" w:hAnsiTheme="minorHAnsi" w:cstheme="minorHAnsi"/>
          <w:b/>
          <w:sz w:val="22"/>
          <w:szCs w:val="22"/>
        </w:rPr>
      </w:pPr>
    </w:p>
    <w:p w:rsidR="00F37A1A" w:rsidRPr="00B15718" w:rsidRDefault="00F37A1A" w:rsidP="009F150C">
      <w:pPr>
        <w:rPr>
          <w:rFonts w:asciiTheme="minorHAnsi" w:hAnsiTheme="minorHAnsi" w:cstheme="minorHAnsi"/>
          <w:b/>
          <w:sz w:val="20"/>
          <w:szCs w:val="20"/>
        </w:rPr>
      </w:pPr>
      <w:r w:rsidRPr="00B15718">
        <w:rPr>
          <w:rFonts w:asciiTheme="minorHAnsi" w:hAnsiTheme="minorHAnsi" w:cstheme="minorHAnsi"/>
          <w:b/>
          <w:sz w:val="20"/>
          <w:szCs w:val="20"/>
        </w:rPr>
        <w:t>TO:</w:t>
      </w:r>
    </w:p>
    <w:p w:rsidR="00F37A1A" w:rsidRPr="00B15718" w:rsidRDefault="008C0E61" w:rsidP="00741237">
      <w:pPr>
        <w:ind w:left="1440" w:hanging="720"/>
        <w:rPr>
          <w:rFonts w:asciiTheme="minorHAnsi" w:hAnsiTheme="minorHAnsi" w:cstheme="minorHAnsi"/>
          <w:b/>
          <w:sz w:val="22"/>
          <w:szCs w:val="22"/>
        </w:rPr>
      </w:pPr>
      <w:sdt>
        <w:sdtPr>
          <w:rPr>
            <w:rFonts w:asciiTheme="minorHAnsi" w:hAnsiTheme="minorHAnsi" w:cstheme="minorHAnsi"/>
            <w:b/>
            <w:sz w:val="22"/>
            <w:szCs w:val="22"/>
          </w:rPr>
          <w:id w:val="1058274205"/>
          <w14:checkbox>
            <w14:checked w14:val="0"/>
            <w14:checkedState w14:val="2612" w14:font="MS Gothic"/>
            <w14:uncheckedState w14:val="2610" w14:font="MS Gothic"/>
          </w14:checkbox>
        </w:sdtPr>
        <w:sdtEndPr/>
        <w:sdtContent>
          <w:r w:rsidR="0004561F" w:rsidRPr="00B15718">
            <w:rPr>
              <w:rFonts w:ascii="Segoe UI Symbol" w:eastAsia="MS Gothic" w:hAnsi="Segoe UI Symbol" w:cs="Segoe UI Symbol"/>
              <w:b/>
              <w:sz w:val="22"/>
              <w:szCs w:val="22"/>
            </w:rPr>
            <w:t>☐</w:t>
          </w:r>
        </w:sdtContent>
      </w:sdt>
      <w:r w:rsidR="009404A2" w:rsidRPr="00B15718">
        <w:rPr>
          <w:rFonts w:asciiTheme="minorHAnsi" w:hAnsiTheme="minorHAnsi" w:cstheme="minorHAnsi"/>
          <w:b/>
          <w:sz w:val="22"/>
          <w:szCs w:val="22"/>
        </w:rPr>
        <w:t xml:space="preserve"> </w:t>
      </w:r>
      <w:r w:rsidR="009404A2" w:rsidRPr="00B15718">
        <w:rPr>
          <w:rFonts w:asciiTheme="minorHAnsi" w:hAnsiTheme="minorHAnsi" w:cstheme="minorHAnsi"/>
          <w:b/>
          <w:sz w:val="22"/>
          <w:szCs w:val="22"/>
        </w:rPr>
        <w:tab/>
      </w:r>
      <w:r w:rsidR="00D262BB">
        <w:rPr>
          <w:rFonts w:asciiTheme="minorHAnsi" w:hAnsiTheme="minorHAnsi" w:cstheme="minorHAnsi"/>
          <w:b/>
          <w:sz w:val="22"/>
          <w:szCs w:val="22"/>
        </w:rPr>
        <w:t>Statewide Team</w:t>
      </w:r>
      <w:r w:rsidR="00F37A1A" w:rsidRPr="00B15718">
        <w:rPr>
          <w:rFonts w:asciiTheme="minorHAnsi" w:hAnsiTheme="minorHAnsi" w:cstheme="minorHAnsi"/>
          <w:b/>
          <w:sz w:val="22"/>
          <w:szCs w:val="22"/>
        </w:rPr>
        <w:t xml:space="preserve"> Manager</w:t>
      </w:r>
    </w:p>
    <w:p w:rsidR="0002321B" w:rsidRPr="00B15718" w:rsidRDefault="00CD46CC" w:rsidP="0002321B">
      <w:pPr>
        <w:ind w:left="1440"/>
        <w:rPr>
          <w:rFonts w:asciiTheme="minorHAnsi" w:hAnsiTheme="minorHAnsi" w:cstheme="minorHAnsi"/>
          <w:sz w:val="22"/>
          <w:szCs w:val="22"/>
        </w:rPr>
      </w:pPr>
      <w:r w:rsidRPr="00B15718">
        <w:rPr>
          <w:rFonts w:asciiTheme="minorHAnsi" w:hAnsiTheme="minorHAnsi" w:cstheme="minorHAnsi"/>
          <w:sz w:val="22"/>
          <w:szCs w:val="22"/>
        </w:rPr>
        <w:t>Teri Schulte</w:t>
      </w:r>
      <w:r w:rsidR="0002321B" w:rsidRPr="00B15718">
        <w:rPr>
          <w:rFonts w:asciiTheme="minorHAnsi" w:hAnsiTheme="minorHAnsi" w:cstheme="minorHAnsi"/>
          <w:sz w:val="22"/>
          <w:szCs w:val="22"/>
        </w:rPr>
        <w:t xml:space="preserve"> (</w:t>
      </w:r>
      <w:hyperlink r:id="rId8" w:history="1">
        <w:r w:rsidRPr="00B15718">
          <w:rPr>
            <w:rStyle w:val="Hyperlink"/>
            <w:rFonts w:asciiTheme="minorHAnsi" w:hAnsiTheme="minorHAnsi" w:cstheme="minorHAnsi"/>
            <w:sz w:val="22"/>
            <w:szCs w:val="22"/>
          </w:rPr>
          <w:t>teri.schulte@oa.mo.gov</w:t>
        </w:r>
      </w:hyperlink>
      <w:r w:rsidRPr="00B15718">
        <w:rPr>
          <w:rFonts w:asciiTheme="minorHAnsi" w:hAnsiTheme="minorHAnsi" w:cstheme="minorHAnsi"/>
          <w:sz w:val="22"/>
          <w:szCs w:val="22"/>
        </w:rPr>
        <w:t>)</w:t>
      </w:r>
      <w:r w:rsidR="0002321B" w:rsidRPr="00B15718">
        <w:rPr>
          <w:rFonts w:asciiTheme="minorHAnsi" w:hAnsiTheme="minorHAnsi" w:cstheme="minorHAnsi"/>
          <w:sz w:val="22"/>
          <w:szCs w:val="22"/>
        </w:rPr>
        <w:t>; Phone: 573-</w:t>
      </w:r>
      <w:r w:rsidRPr="00B15718">
        <w:rPr>
          <w:rFonts w:asciiTheme="minorHAnsi" w:hAnsiTheme="minorHAnsi" w:cstheme="minorHAnsi"/>
          <w:sz w:val="22"/>
          <w:szCs w:val="22"/>
        </w:rPr>
        <w:t>522</w:t>
      </w:r>
      <w:r w:rsidR="0002321B" w:rsidRPr="00B15718">
        <w:rPr>
          <w:rFonts w:asciiTheme="minorHAnsi" w:hAnsiTheme="minorHAnsi" w:cstheme="minorHAnsi"/>
          <w:sz w:val="22"/>
          <w:szCs w:val="22"/>
        </w:rPr>
        <w:t>-</w:t>
      </w:r>
      <w:r w:rsidRPr="00B15718">
        <w:rPr>
          <w:rFonts w:asciiTheme="minorHAnsi" w:hAnsiTheme="minorHAnsi" w:cstheme="minorHAnsi"/>
          <w:sz w:val="22"/>
          <w:szCs w:val="22"/>
        </w:rPr>
        <w:t>3296</w:t>
      </w:r>
      <w:r w:rsidR="0002321B" w:rsidRPr="00B15718">
        <w:rPr>
          <w:rFonts w:asciiTheme="minorHAnsi" w:hAnsiTheme="minorHAnsi" w:cstheme="minorHAnsi"/>
          <w:sz w:val="22"/>
          <w:szCs w:val="22"/>
        </w:rPr>
        <w:t xml:space="preserve">; Fax:  573-526-9816  </w:t>
      </w:r>
    </w:p>
    <w:p w:rsidR="00F37A1A" w:rsidRPr="00B15718" w:rsidRDefault="00F37A1A" w:rsidP="00741237">
      <w:pPr>
        <w:ind w:left="1440" w:hanging="720"/>
        <w:rPr>
          <w:rFonts w:asciiTheme="minorHAnsi" w:hAnsiTheme="minorHAnsi" w:cstheme="minorHAnsi"/>
          <w:sz w:val="22"/>
          <w:szCs w:val="22"/>
        </w:rPr>
      </w:pPr>
      <w:r w:rsidRPr="00B15718">
        <w:rPr>
          <w:rFonts w:asciiTheme="minorHAnsi" w:hAnsiTheme="minorHAnsi" w:cstheme="minorHAnsi"/>
          <w:sz w:val="22"/>
          <w:szCs w:val="22"/>
        </w:rPr>
        <w:tab/>
        <w:t>OA-Div of Purchasing, Rm 630, Truman Bldg., Jefferson City, Missouri</w:t>
      </w:r>
    </w:p>
    <w:p w:rsidR="00B87F9A" w:rsidRPr="00B15718" w:rsidRDefault="00B87F9A" w:rsidP="00741237">
      <w:pPr>
        <w:ind w:left="1440" w:hanging="720"/>
        <w:rPr>
          <w:rFonts w:asciiTheme="minorHAnsi" w:hAnsiTheme="minorHAnsi" w:cstheme="minorHAnsi"/>
          <w:b/>
          <w:sz w:val="22"/>
          <w:szCs w:val="22"/>
        </w:rPr>
      </w:pPr>
    </w:p>
    <w:p w:rsidR="00B87F9A" w:rsidRPr="00B15718" w:rsidRDefault="008C0E61" w:rsidP="00B87F9A">
      <w:pPr>
        <w:ind w:left="1440" w:hanging="720"/>
        <w:rPr>
          <w:rFonts w:asciiTheme="minorHAnsi" w:hAnsiTheme="minorHAnsi" w:cstheme="minorHAnsi"/>
          <w:b/>
          <w:sz w:val="22"/>
          <w:szCs w:val="22"/>
        </w:rPr>
      </w:pPr>
      <w:sdt>
        <w:sdtPr>
          <w:rPr>
            <w:rFonts w:asciiTheme="minorHAnsi" w:hAnsiTheme="minorHAnsi" w:cstheme="minorHAnsi"/>
            <w:b/>
            <w:sz w:val="22"/>
            <w:szCs w:val="22"/>
          </w:rPr>
          <w:id w:val="424086406"/>
          <w14:checkbox>
            <w14:checked w14:val="0"/>
            <w14:checkedState w14:val="2612" w14:font="MS Gothic"/>
            <w14:uncheckedState w14:val="2610" w14:font="MS Gothic"/>
          </w14:checkbox>
        </w:sdtPr>
        <w:sdtEndPr/>
        <w:sdtContent>
          <w:r w:rsidR="0004561F" w:rsidRPr="00B15718">
            <w:rPr>
              <w:rFonts w:ascii="Segoe UI Symbol" w:eastAsia="MS Gothic" w:hAnsi="Segoe UI Symbol" w:cs="Segoe UI Symbol"/>
              <w:b/>
              <w:sz w:val="22"/>
              <w:szCs w:val="22"/>
            </w:rPr>
            <w:t>☐</w:t>
          </w:r>
        </w:sdtContent>
      </w:sdt>
      <w:r w:rsidR="009404A2" w:rsidRPr="00B15718">
        <w:rPr>
          <w:rFonts w:asciiTheme="minorHAnsi" w:hAnsiTheme="minorHAnsi" w:cstheme="minorHAnsi"/>
          <w:b/>
          <w:sz w:val="22"/>
          <w:szCs w:val="22"/>
        </w:rPr>
        <w:t xml:space="preserve"> </w:t>
      </w:r>
      <w:r w:rsidR="009404A2" w:rsidRPr="00B15718">
        <w:rPr>
          <w:rFonts w:asciiTheme="minorHAnsi" w:hAnsiTheme="minorHAnsi" w:cstheme="minorHAnsi"/>
          <w:b/>
          <w:sz w:val="22"/>
          <w:szCs w:val="22"/>
        </w:rPr>
        <w:tab/>
      </w:r>
      <w:r w:rsidR="00B87F9A" w:rsidRPr="00B15718">
        <w:rPr>
          <w:rFonts w:asciiTheme="minorHAnsi" w:hAnsiTheme="minorHAnsi" w:cstheme="minorHAnsi"/>
          <w:b/>
          <w:sz w:val="22"/>
          <w:szCs w:val="22"/>
        </w:rPr>
        <w:t xml:space="preserve">Information Technology (IT) </w:t>
      </w:r>
      <w:r w:rsidR="00D262BB">
        <w:rPr>
          <w:rFonts w:asciiTheme="minorHAnsi" w:hAnsiTheme="minorHAnsi" w:cstheme="minorHAnsi"/>
          <w:b/>
          <w:sz w:val="22"/>
          <w:szCs w:val="22"/>
        </w:rPr>
        <w:t>Team</w:t>
      </w:r>
      <w:r w:rsidR="00B87F9A" w:rsidRPr="00B15718">
        <w:rPr>
          <w:rFonts w:asciiTheme="minorHAnsi" w:hAnsiTheme="minorHAnsi" w:cstheme="minorHAnsi"/>
          <w:b/>
          <w:sz w:val="22"/>
          <w:szCs w:val="22"/>
        </w:rPr>
        <w:t xml:space="preserve"> Manager</w:t>
      </w:r>
    </w:p>
    <w:p w:rsidR="0002321B" w:rsidRPr="00B15718" w:rsidRDefault="0002321B" w:rsidP="0002321B">
      <w:pPr>
        <w:ind w:left="1440"/>
        <w:rPr>
          <w:rFonts w:asciiTheme="minorHAnsi" w:hAnsiTheme="minorHAnsi" w:cstheme="minorHAnsi"/>
          <w:sz w:val="22"/>
          <w:szCs w:val="22"/>
        </w:rPr>
      </w:pPr>
      <w:r w:rsidRPr="00B15718">
        <w:rPr>
          <w:rFonts w:asciiTheme="minorHAnsi" w:hAnsiTheme="minorHAnsi" w:cstheme="minorHAnsi"/>
          <w:sz w:val="22"/>
          <w:szCs w:val="22"/>
        </w:rPr>
        <w:t>Brent Dixon (</w:t>
      </w:r>
      <w:hyperlink r:id="rId9" w:history="1">
        <w:r w:rsidRPr="00B15718">
          <w:rPr>
            <w:rStyle w:val="Hyperlink"/>
            <w:rFonts w:asciiTheme="minorHAnsi" w:hAnsiTheme="minorHAnsi" w:cstheme="minorHAnsi"/>
            <w:sz w:val="22"/>
            <w:szCs w:val="22"/>
          </w:rPr>
          <w:t>brent.dixon@oa.mo.gov</w:t>
        </w:r>
      </w:hyperlink>
      <w:r w:rsidRPr="00B15718">
        <w:rPr>
          <w:rFonts w:asciiTheme="minorHAnsi" w:hAnsiTheme="minorHAnsi" w:cstheme="minorHAnsi"/>
          <w:sz w:val="22"/>
          <w:szCs w:val="22"/>
        </w:rPr>
        <w:t>); Phone:  573-751-4903; Fax: 573-526-9816</w:t>
      </w:r>
    </w:p>
    <w:p w:rsidR="00F37A1A" w:rsidRPr="00B15718" w:rsidRDefault="00F37A1A" w:rsidP="00741237">
      <w:pPr>
        <w:ind w:left="1440"/>
        <w:rPr>
          <w:rFonts w:asciiTheme="minorHAnsi" w:hAnsiTheme="minorHAnsi" w:cstheme="minorHAnsi"/>
          <w:sz w:val="22"/>
          <w:szCs w:val="22"/>
        </w:rPr>
      </w:pPr>
      <w:r w:rsidRPr="00B15718">
        <w:rPr>
          <w:rFonts w:asciiTheme="minorHAnsi" w:hAnsiTheme="minorHAnsi" w:cstheme="minorHAnsi"/>
          <w:sz w:val="22"/>
          <w:szCs w:val="22"/>
        </w:rPr>
        <w:t xml:space="preserve">OA-Div of Purchasing, Rm 630, Truman Bldg., </w:t>
      </w:r>
      <w:smartTag w:uri="urn:schemas-microsoft-com:office:smarttags" w:element="PlaceName">
        <w:smartTag w:uri="urn:schemas-microsoft-com:office:smarttags" w:element="place">
          <w:r w:rsidRPr="00B15718">
            <w:rPr>
              <w:rFonts w:asciiTheme="minorHAnsi" w:hAnsiTheme="minorHAnsi" w:cstheme="minorHAnsi"/>
              <w:sz w:val="22"/>
              <w:szCs w:val="22"/>
            </w:rPr>
            <w:t>Jefferson City</w:t>
          </w:r>
        </w:smartTag>
        <w:r w:rsidRPr="00B15718">
          <w:rPr>
            <w:rFonts w:asciiTheme="minorHAnsi" w:hAnsiTheme="minorHAnsi" w:cstheme="minorHAnsi"/>
            <w:sz w:val="22"/>
            <w:szCs w:val="22"/>
          </w:rPr>
          <w:t xml:space="preserve">, </w:t>
        </w:r>
        <w:smartTag w:uri="urn:schemas-microsoft-com:office:smarttags" w:element="State">
          <w:r w:rsidRPr="00B15718">
            <w:rPr>
              <w:rFonts w:asciiTheme="minorHAnsi" w:hAnsiTheme="minorHAnsi" w:cstheme="minorHAnsi"/>
              <w:sz w:val="22"/>
              <w:szCs w:val="22"/>
            </w:rPr>
            <w:t>Missouri</w:t>
          </w:r>
        </w:smartTag>
      </w:smartTag>
    </w:p>
    <w:p w:rsidR="00F37A1A" w:rsidRPr="00B15718" w:rsidRDefault="00F37A1A" w:rsidP="00741237">
      <w:pPr>
        <w:ind w:left="1440"/>
        <w:rPr>
          <w:rFonts w:asciiTheme="minorHAnsi" w:hAnsiTheme="minorHAnsi" w:cstheme="minorHAnsi"/>
          <w:sz w:val="22"/>
          <w:szCs w:val="22"/>
        </w:rPr>
      </w:pPr>
    </w:p>
    <w:p w:rsidR="00F37A1A" w:rsidRPr="00B15718" w:rsidRDefault="008C0E61" w:rsidP="009404A2">
      <w:pPr>
        <w:tabs>
          <w:tab w:val="left" w:pos="1710"/>
        </w:tabs>
        <w:ind w:left="1440" w:hanging="720"/>
        <w:rPr>
          <w:rFonts w:asciiTheme="minorHAnsi" w:hAnsiTheme="minorHAnsi" w:cstheme="minorHAnsi"/>
          <w:b/>
          <w:sz w:val="22"/>
          <w:szCs w:val="22"/>
        </w:rPr>
      </w:pPr>
      <w:sdt>
        <w:sdtPr>
          <w:rPr>
            <w:rFonts w:asciiTheme="minorHAnsi" w:hAnsiTheme="minorHAnsi" w:cstheme="minorHAnsi"/>
            <w:b/>
            <w:sz w:val="22"/>
            <w:szCs w:val="22"/>
          </w:rPr>
          <w:id w:val="1293029861"/>
          <w14:checkbox>
            <w14:checked w14:val="0"/>
            <w14:checkedState w14:val="2612" w14:font="MS Gothic"/>
            <w14:uncheckedState w14:val="2610" w14:font="MS Gothic"/>
          </w14:checkbox>
        </w:sdtPr>
        <w:sdtEndPr/>
        <w:sdtContent>
          <w:r w:rsidR="0004561F" w:rsidRPr="00B15718">
            <w:rPr>
              <w:rFonts w:ascii="Segoe UI Symbol" w:eastAsia="MS Gothic" w:hAnsi="Segoe UI Symbol" w:cs="Segoe UI Symbol"/>
              <w:b/>
              <w:sz w:val="22"/>
              <w:szCs w:val="22"/>
            </w:rPr>
            <w:t>☐</w:t>
          </w:r>
        </w:sdtContent>
      </w:sdt>
      <w:r w:rsidR="009404A2" w:rsidRPr="00B15718">
        <w:rPr>
          <w:rFonts w:asciiTheme="minorHAnsi" w:hAnsiTheme="minorHAnsi" w:cstheme="minorHAnsi"/>
          <w:b/>
          <w:sz w:val="22"/>
          <w:szCs w:val="22"/>
        </w:rPr>
        <w:t xml:space="preserve"> </w:t>
      </w:r>
      <w:r w:rsidR="009404A2" w:rsidRPr="00B15718">
        <w:rPr>
          <w:rFonts w:asciiTheme="minorHAnsi" w:hAnsiTheme="minorHAnsi" w:cstheme="minorHAnsi"/>
          <w:b/>
          <w:sz w:val="22"/>
          <w:szCs w:val="22"/>
        </w:rPr>
        <w:tab/>
      </w:r>
      <w:r w:rsidR="00D262BB">
        <w:rPr>
          <w:rFonts w:asciiTheme="minorHAnsi" w:hAnsiTheme="minorHAnsi" w:cstheme="minorHAnsi"/>
          <w:b/>
          <w:sz w:val="22"/>
          <w:szCs w:val="22"/>
        </w:rPr>
        <w:t>Non-IT</w:t>
      </w:r>
      <w:r w:rsidR="00F37A1A" w:rsidRPr="00B15718">
        <w:rPr>
          <w:rFonts w:asciiTheme="minorHAnsi" w:hAnsiTheme="minorHAnsi" w:cstheme="minorHAnsi"/>
          <w:b/>
          <w:sz w:val="22"/>
          <w:szCs w:val="22"/>
        </w:rPr>
        <w:t xml:space="preserve"> </w:t>
      </w:r>
      <w:r w:rsidR="00D262BB">
        <w:rPr>
          <w:rFonts w:asciiTheme="minorHAnsi" w:hAnsiTheme="minorHAnsi" w:cstheme="minorHAnsi"/>
          <w:b/>
          <w:sz w:val="22"/>
          <w:szCs w:val="22"/>
        </w:rPr>
        <w:t>Team</w:t>
      </w:r>
      <w:r w:rsidR="00F37A1A" w:rsidRPr="00B15718">
        <w:rPr>
          <w:rFonts w:asciiTheme="minorHAnsi" w:hAnsiTheme="minorHAnsi" w:cstheme="minorHAnsi"/>
          <w:b/>
          <w:sz w:val="22"/>
          <w:szCs w:val="22"/>
        </w:rPr>
        <w:t xml:space="preserve"> Manager</w:t>
      </w:r>
    </w:p>
    <w:p w:rsidR="00F37A1A" w:rsidRPr="00B15718" w:rsidRDefault="005951E1" w:rsidP="00741237">
      <w:pPr>
        <w:ind w:left="1440"/>
        <w:rPr>
          <w:rFonts w:asciiTheme="minorHAnsi" w:hAnsiTheme="minorHAnsi" w:cstheme="minorHAnsi"/>
          <w:sz w:val="22"/>
          <w:szCs w:val="22"/>
        </w:rPr>
      </w:pPr>
      <w:r>
        <w:rPr>
          <w:rFonts w:asciiTheme="minorHAnsi" w:hAnsiTheme="minorHAnsi" w:cstheme="minorHAnsi"/>
          <w:sz w:val="22"/>
          <w:szCs w:val="22"/>
        </w:rPr>
        <w:t>John Hall</w:t>
      </w:r>
      <w:r w:rsidR="00AB20AA" w:rsidRPr="00B15718">
        <w:rPr>
          <w:rFonts w:asciiTheme="minorHAnsi" w:hAnsiTheme="minorHAnsi" w:cstheme="minorHAnsi"/>
          <w:sz w:val="22"/>
          <w:szCs w:val="22"/>
        </w:rPr>
        <w:t xml:space="preserve"> (</w:t>
      </w:r>
      <w:hyperlink r:id="rId10" w:history="1">
        <w:r w:rsidRPr="005951E1">
          <w:rPr>
            <w:rStyle w:val="Hyperlink"/>
            <w:rFonts w:asciiTheme="minorHAnsi" w:hAnsiTheme="minorHAnsi" w:cstheme="minorHAnsi"/>
            <w:sz w:val="22"/>
            <w:szCs w:val="22"/>
          </w:rPr>
          <w:t>john.hall@oa.mo.gov</w:t>
        </w:r>
      </w:hyperlink>
      <w:r w:rsidR="00CD46CC" w:rsidRPr="00B15718">
        <w:rPr>
          <w:rFonts w:asciiTheme="minorHAnsi" w:hAnsiTheme="minorHAnsi" w:cstheme="minorHAnsi"/>
          <w:sz w:val="22"/>
          <w:szCs w:val="22"/>
        </w:rPr>
        <w:t>)</w:t>
      </w:r>
      <w:r w:rsidR="00F37A1A" w:rsidRPr="00B15718">
        <w:rPr>
          <w:rFonts w:asciiTheme="minorHAnsi" w:hAnsiTheme="minorHAnsi" w:cstheme="minorHAnsi"/>
          <w:sz w:val="22"/>
          <w:szCs w:val="22"/>
        </w:rPr>
        <w:t>; Phone:  573-</w:t>
      </w:r>
      <w:r>
        <w:rPr>
          <w:rFonts w:asciiTheme="minorHAnsi" w:hAnsiTheme="minorHAnsi" w:cstheme="minorHAnsi"/>
          <w:sz w:val="22"/>
          <w:szCs w:val="22"/>
        </w:rPr>
        <w:t>751-457</w:t>
      </w:r>
      <w:r w:rsidR="00A67B77">
        <w:rPr>
          <w:rFonts w:asciiTheme="minorHAnsi" w:hAnsiTheme="minorHAnsi" w:cstheme="minorHAnsi"/>
          <w:sz w:val="22"/>
          <w:szCs w:val="22"/>
        </w:rPr>
        <w:t>8</w:t>
      </w:r>
      <w:r w:rsidR="00F37A1A" w:rsidRPr="00B15718">
        <w:rPr>
          <w:rFonts w:asciiTheme="minorHAnsi" w:hAnsiTheme="minorHAnsi" w:cstheme="minorHAnsi"/>
          <w:sz w:val="22"/>
          <w:szCs w:val="22"/>
        </w:rPr>
        <w:t>; Fax:  573-526-981</w:t>
      </w:r>
      <w:r w:rsidR="00ED5F57" w:rsidRPr="00B15718">
        <w:rPr>
          <w:rFonts w:asciiTheme="minorHAnsi" w:hAnsiTheme="minorHAnsi" w:cstheme="minorHAnsi"/>
          <w:sz w:val="22"/>
          <w:szCs w:val="22"/>
        </w:rPr>
        <w:t>6</w:t>
      </w:r>
    </w:p>
    <w:p w:rsidR="00F37A1A" w:rsidRPr="00B15718" w:rsidRDefault="00F37A1A" w:rsidP="00741237">
      <w:pPr>
        <w:ind w:left="1440"/>
        <w:rPr>
          <w:rFonts w:asciiTheme="minorHAnsi" w:hAnsiTheme="minorHAnsi" w:cstheme="minorHAnsi"/>
          <w:sz w:val="22"/>
          <w:szCs w:val="22"/>
        </w:rPr>
      </w:pPr>
      <w:r w:rsidRPr="00B15718">
        <w:rPr>
          <w:rFonts w:asciiTheme="minorHAnsi" w:hAnsiTheme="minorHAnsi" w:cstheme="minorHAnsi"/>
          <w:sz w:val="22"/>
          <w:szCs w:val="22"/>
        </w:rPr>
        <w:t xml:space="preserve">OA-Div of Purchasing, Rm 630, Truman Bldg., </w:t>
      </w:r>
      <w:smartTag w:uri="urn:schemas-microsoft-com:office:smarttags" w:element="PlaceName">
        <w:smartTag w:uri="urn:schemas-microsoft-com:office:smarttags" w:element="place">
          <w:r w:rsidRPr="00B15718">
            <w:rPr>
              <w:rFonts w:asciiTheme="minorHAnsi" w:hAnsiTheme="minorHAnsi" w:cstheme="minorHAnsi"/>
              <w:sz w:val="22"/>
              <w:szCs w:val="22"/>
            </w:rPr>
            <w:t>Jefferson City</w:t>
          </w:r>
        </w:smartTag>
        <w:r w:rsidRPr="00B15718">
          <w:rPr>
            <w:rFonts w:asciiTheme="minorHAnsi" w:hAnsiTheme="minorHAnsi" w:cstheme="minorHAnsi"/>
            <w:sz w:val="22"/>
            <w:szCs w:val="22"/>
          </w:rPr>
          <w:t xml:space="preserve">, </w:t>
        </w:r>
        <w:smartTag w:uri="urn:schemas-microsoft-com:office:smarttags" w:element="State">
          <w:r w:rsidRPr="00B15718">
            <w:rPr>
              <w:rFonts w:asciiTheme="minorHAnsi" w:hAnsiTheme="minorHAnsi" w:cstheme="minorHAnsi"/>
              <w:sz w:val="22"/>
              <w:szCs w:val="22"/>
            </w:rPr>
            <w:t>Missouri</w:t>
          </w:r>
        </w:smartTag>
      </w:smartTag>
    </w:p>
    <w:p w:rsidR="00F37A1A" w:rsidRPr="00B15718" w:rsidRDefault="00F37A1A" w:rsidP="00684AA7">
      <w:pPr>
        <w:ind w:left="1440"/>
        <w:rPr>
          <w:rFonts w:asciiTheme="minorHAnsi" w:hAnsiTheme="minorHAnsi" w:cstheme="minorHAnsi"/>
          <w:b/>
          <w:sz w:val="22"/>
          <w:szCs w:val="22"/>
        </w:rPr>
      </w:pPr>
    </w:p>
    <w:p w:rsidR="00F37A1A" w:rsidRPr="00B15718" w:rsidRDefault="00F37A1A" w:rsidP="000C3420">
      <w:pPr>
        <w:rPr>
          <w:rStyle w:val="PlaceholderText"/>
          <w:rFonts w:asciiTheme="minorHAnsi" w:eastAsiaTheme="minorEastAsia" w:hAnsiTheme="minorHAnsi" w:cstheme="minorHAnsi"/>
          <w:color w:val="auto"/>
          <w:sz w:val="22"/>
          <w:szCs w:val="22"/>
        </w:rPr>
      </w:pPr>
      <w:r w:rsidRPr="00E93F94">
        <w:rPr>
          <w:rFonts w:asciiTheme="minorHAnsi" w:hAnsiTheme="minorHAnsi" w:cstheme="minorHAnsi"/>
          <w:b/>
          <w:sz w:val="22"/>
          <w:szCs w:val="22"/>
        </w:rPr>
        <w:t>FROM:</w:t>
      </w:r>
      <w:r w:rsidRPr="00E93F94">
        <w:rPr>
          <w:rFonts w:asciiTheme="minorHAnsi" w:hAnsiTheme="minorHAnsi" w:cstheme="minorHAnsi"/>
          <w:sz w:val="22"/>
          <w:szCs w:val="22"/>
        </w:rPr>
        <w:tab/>
      </w:r>
      <w:r w:rsidR="00BB5E5B" w:rsidRPr="00E93F94">
        <w:rPr>
          <w:rFonts w:asciiTheme="minorHAnsi" w:hAnsiTheme="minorHAnsi" w:cstheme="minorHAnsi"/>
          <w:sz w:val="22"/>
          <w:szCs w:val="22"/>
        </w:rPr>
        <w:tab/>
      </w:r>
      <w:sdt>
        <w:sdtPr>
          <w:rPr>
            <w:rStyle w:val="PlaceholderText"/>
            <w:rFonts w:asciiTheme="minorHAnsi" w:eastAsiaTheme="minorEastAsia" w:hAnsiTheme="minorHAnsi" w:cstheme="minorHAnsi"/>
            <w:color w:val="auto"/>
            <w:sz w:val="22"/>
            <w:szCs w:val="22"/>
            <w:shd w:val="clear" w:color="auto" w:fill="F2F2F2" w:themeFill="background1" w:themeFillShade="F2"/>
          </w:rPr>
          <w:id w:val="-615909173"/>
          <w:placeholder>
            <w:docPart w:val="DefaultPlaceholder_-1854013440"/>
          </w:placeholder>
        </w:sdtPr>
        <w:sdtEndPr>
          <w:rPr>
            <w:rStyle w:val="PlaceholderText"/>
          </w:rPr>
        </w:sdtEndPr>
        <w:sdtContent>
          <w:r w:rsidR="0004561F" w:rsidRPr="00E93F94">
            <w:rPr>
              <w:rStyle w:val="PlaceholderText"/>
              <w:rFonts w:asciiTheme="minorHAnsi" w:eastAsiaTheme="minorEastAsia" w:hAnsiTheme="minorHAnsi" w:cstheme="minorHAnsi"/>
              <w:color w:val="auto"/>
              <w:sz w:val="22"/>
              <w:szCs w:val="22"/>
              <w:shd w:val="clear" w:color="auto" w:fill="D9D9D9" w:themeFill="background1" w:themeFillShade="D9"/>
            </w:rPr>
            <w:t>Enter Department Name</w:t>
          </w:r>
        </w:sdtContent>
      </w:sdt>
      <w:r w:rsidRPr="00B15718">
        <w:rPr>
          <w:rStyle w:val="PlaceholderText"/>
          <w:rFonts w:asciiTheme="minorHAnsi" w:eastAsiaTheme="minorEastAsia" w:hAnsiTheme="minorHAnsi" w:cstheme="minorHAnsi"/>
          <w:color w:val="auto"/>
          <w:sz w:val="22"/>
          <w:szCs w:val="22"/>
        </w:rPr>
        <w:t xml:space="preserve"> </w:t>
      </w:r>
    </w:p>
    <w:p w:rsidR="00F37A1A" w:rsidRPr="00B15718" w:rsidRDefault="00F37A1A" w:rsidP="000C3420">
      <w:pPr>
        <w:rPr>
          <w:rStyle w:val="PlaceholderText"/>
          <w:rFonts w:asciiTheme="minorHAnsi" w:eastAsiaTheme="minorEastAsia" w:hAnsiTheme="minorHAnsi" w:cstheme="minorHAnsi"/>
          <w:color w:val="auto"/>
          <w:sz w:val="22"/>
          <w:szCs w:val="22"/>
        </w:rPr>
      </w:pPr>
      <w:r w:rsidRPr="00B15718">
        <w:rPr>
          <w:rStyle w:val="PlaceholderText"/>
          <w:rFonts w:asciiTheme="minorHAnsi" w:eastAsiaTheme="minorEastAsia" w:hAnsiTheme="minorHAnsi" w:cstheme="minorHAnsi"/>
          <w:color w:val="auto"/>
          <w:sz w:val="22"/>
          <w:szCs w:val="22"/>
        </w:rPr>
        <w:tab/>
      </w:r>
      <w:r w:rsidRPr="00B15718">
        <w:rPr>
          <w:rStyle w:val="PlaceholderText"/>
          <w:rFonts w:asciiTheme="minorHAnsi" w:eastAsiaTheme="minorEastAsia" w:hAnsiTheme="minorHAnsi" w:cstheme="minorHAnsi"/>
          <w:color w:val="auto"/>
          <w:sz w:val="22"/>
          <w:szCs w:val="22"/>
        </w:rPr>
        <w:tab/>
      </w:r>
      <w:sdt>
        <w:sdtPr>
          <w:rPr>
            <w:rStyle w:val="PlaceholderText"/>
            <w:rFonts w:asciiTheme="minorHAnsi" w:eastAsiaTheme="minorEastAsia" w:hAnsiTheme="minorHAnsi" w:cstheme="minorHAnsi"/>
            <w:color w:val="auto"/>
            <w:sz w:val="22"/>
            <w:szCs w:val="22"/>
          </w:rPr>
          <w:id w:val="1420679260"/>
          <w:placeholder>
            <w:docPart w:val="774D3C3C51C14DDB8DBB59B571F2CD6F"/>
          </w:placeholder>
          <w:showingPlcHdr/>
        </w:sdtPr>
        <w:sdtEndPr>
          <w:rPr>
            <w:rStyle w:val="PlaceholderText"/>
          </w:rPr>
        </w:sdtEndPr>
        <w:sdtContent>
          <w:r w:rsidR="00A54512">
            <w:rPr>
              <w:rStyle w:val="PlaceholderText"/>
              <w:rFonts w:asciiTheme="minorHAnsi" w:eastAsiaTheme="minorEastAsia" w:hAnsiTheme="minorHAnsi" w:cstheme="minorHAnsi"/>
              <w:color w:val="auto"/>
              <w:sz w:val="22"/>
              <w:szCs w:val="22"/>
              <w:shd w:val="clear" w:color="auto" w:fill="D9D9D9" w:themeFill="background1" w:themeFillShade="D9"/>
            </w:rPr>
            <w:t>Enter Department contact name</w:t>
          </w:r>
        </w:sdtContent>
      </w:sdt>
    </w:p>
    <w:p w:rsidR="00F37A1A" w:rsidRPr="00B15718" w:rsidRDefault="00F37A1A" w:rsidP="000C3420">
      <w:pPr>
        <w:rPr>
          <w:rStyle w:val="PlaceholderText"/>
          <w:rFonts w:asciiTheme="minorHAnsi" w:eastAsiaTheme="minorEastAsia" w:hAnsiTheme="minorHAnsi" w:cstheme="minorHAnsi"/>
          <w:color w:val="auto"/>
          <w:sz w:val="22"/>
          <w:szCs w:val="22"/>
        </w:rPr>
      </w:pPr>
      <w:r w:rsidRPr="00B15718">
        <w:rPr>
          <w:rStyle w:val="PlaceholderText"/>
          <w:rFonts w:asciiTheme="minorHAnsi" w:eastAsiaTheme="minorEastAsia" w:hAnsiTheme="minorHAnsi" w:cstheme="minorHAnsi"/>
          <w:color w:val="auto"/>
          <w:sz w:val="22"/>
          <w:szCs w:val="22"/>
        </w:rPr>
        <w:tab/>
      </w:r>
      <w:r w:rsidRPr="00B15718">
        <w:rPr>
          <w:rStyle w:val="PlaceholderText"/>
          <w:rFonts w:asciiTheme="minorHAnsi" w:eastAsiaTheme="minorEastAsia" w:hAnsiTheme="minorHAnsi" w:cstheme="minorHAnsi"/>
          <w:color w:val="auto"/>
          <w:sz w:val="22"/>
          <w:szCs w:val="22"/>
        </w:rPr>
        <w:tab/>
      </w:r>
      <w:sdt>
        <w:sdtPr>
          <w:rPr>
            <w:rStyle w:val="PlaceholderText"/>
            <w:rFonts w:asciiTheme="minorHAnsi" w:eastAsiaTheme="minorEastAsia" w:hAnsiTheme="minorHAnsi" w:cstheme="minorHAnsi"/>
            <w:color w:val="auto"/>
            <w:sz w:val="22"/>
            <w:szCs w:val="22"/>
          </w:rPr>
          <w:id w:val="-309710876"/>
          <w:placeholder>
            <w:docPart w:val="847C7C5BFBB74BD9A7C20D095D120FF7"/>
          </w:placeholder>
          <w:showingPlcHdr/>
        </w:sdtPr>
        <w:sdtEndPr>
          <w:rPr>
            <w:rStyle w:val="PlaceholderText"/>
          </w:rPr>
        </w:sdtEndPr>
        <w:sdtContent>
          <w:r w:rsidR="0004561F" w:rsidRPr="00BB5E5B">
            <w:rPr>
              <w:rStyle w:val="PlaceholderText"/>
              <w:rFonts w:asciiTheme="minorHAnsi" w:eastAsiaTheme="minorEastAsia" w:hAnsiTheme="minorHAnsi" w:cstheme="minorHAnsi"/>
              <w:color w:val="auto"/>
              <w:sz w:val="22"/>
              <w:szCs w:val="22"/>
              <w:shd w:val="clear" w:color="auto" w:fill="D9D9D9" w:themeFill="background1" w:themeFillShade="D9"/>
            </w:rPr>
            <w:t>Enter Department contact email address</w:t>
          </w:r>
        </w:sdtContent>
      </w:sdt>
    </w:p>
    <w:p w:rsidR="0004561F" w:rsidRPr="00B15718" w:rsidRDefault="00F37A1A" w:rsidP="000C3420">
      <w:pPr>
        <w:rPr>
          <w:rStyle w:val="PlaceholderText"/>
          <w:rFonts w:asciiTheme="minorHAnsi" w:eastAsiaTheme="minorEastAsia" w:hAnsiTheme="minorHAnsi" w:cstheme="minorHAnsi"/>
          <w:color w:val="auto"/>
          <w:sz w:val="22"/>
          <w:szCs w:val="22"/>
        </w:rPr>
      </w:pPr>
      <w:r w:rsidRPr="00B15718">
        <w:rPr>
          <w:rStyle w:val="PlaceholderText"/>
          <w:rFonts w:asciiTheme="minorHAnsi" w:eastAsiaTheme="minorEastAsia" w:hAnsiTheme="minorHAnsi" w:cstheme="minorHAnsi"/>
          <w:color w:val="auto"/>
          <w:sz w:val="22"/>
          <w:szCs w:val="22"/>
        </w:rPr>
        <w:tab/>
      </w:r>
      <w:r w:rsidRPr="00B15718">
        <w:rPr>
          <w:rStyle w:val="PlaceholderText"/>
          <w:rFonts w:asciiTheme="minorHAnsi" w:eastAsiaTheme="minorEastAsia" w:hAnsiTheme="minorHAnsi" w:cstheme="minorHAnsi"/>
          <w:color w:val="auto"/>
          <w:sz w:val="22"/>
          <w:szCs w:val="22"/>
        </w:rPr>
        <w:tab/>
      </w:r>
      <w:sdt>
        <w:sdtPr>
          <w:rPr>
            <w:rStyle w:val="PlaceholderText"/>
            <w:rFonts w:asciiTheme="minorHAnsi" w:eastAsiaTheme="minorEastAsia" w:hAnsiTheme="minorHAnsi" w:cstheme="minorHAnsi"/>
            <w:color w:val="auto"/>
            <w:sz w:val="22"/>
            <w:szCs w:val="22"/>
          </w:rPr>
          <w:id w:val="2117249491"/>
          <w:placeholder>
            <w:docPart w:val="529E4E667791477FA5841970B6DEFEC0"/>
          </w:placeholder>
          <w:showingPlcHdr/>
        </w:sdtPr>
        <w:sdtEndPr>
          <w:rPr>
            <w:rStyle w:val="PlaceholderText"/>
          </w:rPr>
        </w:sdtEndPr>
        <w:sdtContent>
          <w:r w:rsidR="0004561F" w:rsidRPr="00BB5E5B">
            <w:rPr>
              <w:rStyle w:val="PlaceholderText"/>
              <w:rFonts w:asciiTheme="minorHAnsi" w:eastAsiaTheme="minorEastAsia" w:hAnsiTheme="minorHAnsi" w:cstheme="minorHAnsi"/>
              <w:color w:val="auto"/>
              <w:sz w:val="22"/>
              <w:szCs w:val="22"/>
              <w:shd w:val="clear" w:color="auto" w:fill="D9D9D9" w:themeFill="background1" w:themeFillShade="D9"/>
            </w:rPr>
            <w:t>Enter Department contact phone number</w:t>
          </w:r>
        </w:sdtContent>
      </w:sdt>
      <w:r w:rsidR="0004561F" w:rsidRPr="00B15718">
        <w:rPr>
          <w:rStyle w:val="PlaceholderText"/>
          <w:rFonts w:asciiTheme="minorHAnsi" w:eastAsiaTheme="minorEastAsia" w:hAnsiTheme="minorHAnsi" w:cstheme="minorHAnsi"/>
          <w:color w:val="auto"/>
          <w:sz w:val="22"/>
          <w:szCs w:val="22"/>
        </w:rPr>
        <w:t xml:space="preserve"> </w:t>
      </w:r>
    </w:p>
    <w:p w:rsidR="0004561F" w:rsidRPr="00B15718" w:rsidRDefault="0004561F" w:rsidP="000C3420">
      <w:pPr>
        <w:rPr>
          <w:rStyle w:val="PlaceholderText"/>
          <w:rFonts w:asciiTheme="minorHAnsi" w:eastAsiaTheme="minorEastAsia" w:hAnsiTheme="minorHAnsi" w:cstheme="minorHAnsi"/>
          <w:color w:val="auto"/>
          <w:sz w:val="22"/>
          <w:szCs w:val="22"/>
        </w:rPr>
      </w:pPr>
      <w:r w:rsidRPr="00B15718">
        <w:rPr>
          <w:rStyle w:val="PlaceholderText"/>
          <w:rFonts w:asciiTheme="minorHAnsi" w:eastAsiaTheme="minorEastAsia" w:hAnsiTheme="minorHAnsi" w:cstheme="minorHAnsi"/>
          <w:color w:val="auto"/>
          <w:sz w:val="22"/>
          <w:szCs w:val="22"/>
        </w:rPr>
        <w:tab/>
      </w:r>
      <w:r w:rsidRPr="00B15718">
        <w:rPr>
          <w:rStyle w:val="PlaceholderText"/>
          <w:rFonts w:asciiTheme="minorHAnsi" w:eastAsiaTheme="minorEastAsia" w:hAnsiTheme="minorHAnsi" w:cstheme="minorHAnsi"/>
          <w:color w:val="auto"/>
          <w:sz w:val="22"/>
          <w:szCs w:val="22"/>
        </w:rPr>
        <w:tab/>
      </w:r>
      <w:sdt>
        <w:sdtPr>
          <w:rPr>
            <w:rStyle w:val="PlaceholderText"/>
            <w:rFonts w:asciiTheme="minorHAnsi" w:eastAsiaTheme="minorEastAsia" w:hAnsiTheme="minorHAnsi" w:cstheme="minorHAnsi"/>
            <w:color w:val="auto"/>
            <w:sz w:val="22"/>
            <w:szCs w:val="22"/>
          </w:rPr>
          <w:id w:val="-1075348982"/>
          <w:placeholder>
            <w:docPart w:val="1BC02D7C852147BBB14CF8151FF66A86"/>
          </w:placeholder>
          <w:showingPlcHdr/>
        </w:sdtPr>
        <w:sdtEndPr>
          <w:rPr>
            <w:rStyle w:val="PlaceholderText"/>
          </w:rPr>
        </w:sdtEndPr>
        <w:sdtContent>
          <w:r w:rsidRPr="00BB5E5B">
            <w:rPr>
              <w:rStyle w:val="PlaceholderText"/>
              <w:rFonts w:asciiTheme="minorHAnsi" w:eastAsiaTheme="minorEastAsia" w:hAnsiTheme="minorHAnsi" w:cstheme="minorHAnsi"/>
              <w:color w:val="auto"/>
              <w:sz w:val="22"/>
              <w:szCs w:val="22"/>
              <w:shd w:val="clear" w:color="auto" w:fill="D9D9D9" w:themeFill="background1" w:themeFillShade="D9"/>
            </w:rPr>
            <w:t>Enter Department contact address</w:t>
          </w:r>
        </w:sdtContent>
      </w:sdt>
    </w:p>
    <w:p w:rsidR="00F37A1A" w:rsidRPr="00B15718" w:rsidRDefault="00F37A1A" w:rsidP="000C3420">
      <w:pPr>
        <w:rPr>
          <w:rFonts w:asciiTheme="minorHAnsi" w:hAnsiTheme="minorHAnsi" w:cstheme="minorHAnsi"/>
          <w:sz w:val="22"/>
          <w:szCs w:val="22"/>
        </w:rPr>
      </w:pPr>
    </w:p>
    <w:p w:rsidR="00F37A1A" w:rsidRPr="00B15718" w:rsidRDefault="00F37A1A" w:rsidP="000C3420">
      <w:pPr>
        <w:rPr>
          <w:rFonts w:asciiTheme="minorHAnsi" w:hAnsiTheme="minorHAnsi" w:cstheme="minorHAnsi"/>
          <w:sz w:val="22"/>
          <w:szCs w:val="22"/>
        </w:rPr>
      </w:pPr>
      <w:r w:rsidRPr="00B15718">
        <w:rPr>
          <w:rFonts w:asciiTheme="minorHAnsi" w:hAnsiTheme="minorHAnsi" w:cstheme="minorHAnsi"/>
          <w:b/>
          <w:sz w:val="22"/>
          <w:szCs w:val="22"/>
        </w:rPr>
        <w:t>RE:</w:t>
      </w:r>
      <w:r w:rsidRPr="00B15718">
        <w:rPr>
          <w:rFonts w:asciiTheme="minorHAnsi" w:hAnsiTheme="minorHAnsi" w:cstheme="minorHAnsi"/>
          <w:sz w:val="22"/>
          <w:szCs w:val="22"/>
        </w:rPr>
        <w:tab/>
      </w:r>
      <w:r w:rsidRPr="00B15718">
        <w:rPr>
          <w:rFonts w:asciiTheme="minorHAnsi" w:hAnsiTheme="minorHAnsi" w:cstheme="minorHAnsi"/>
          <w:sz w:val="22"/>
          <w:szCs w:val="22"/>
        </w:rPr>
        <w:tab/>
        <w:t>SFS Approval Request</w:t>
      </w:r>
    </w:p>
    <w:p w:rsidR="00F37A1A" w:rsidRPr="00B15718" w:rsidRDefault="00F37A1A" w:rsidP="000C3420">
      <w:pPr>
        <w:rPr>
          <w:rFonts w:asciiTheme="minorHAnsi" w:hAnsiTheme="minorHAnsi" w:cstheme="minorHAnsi"/>
          <w:sz w:val="22"/>
          <w:szCs w:val="22"/>
        </w:rPr>
      </w:pPr>
    </w:p>
    <w:p w:rsidR="00F37A1A" w:rsidRPr="00E93F94" w:rsidRDefault="00F37A1A" w:rsidP="000C3420">
      <w:pPr>
        <w:rPr>
          <w:rStyle w:val="PlaceholderText"/>
          <w:rFonts w:asciiTheme="minorHAnsi" w:eastAsiaTheme="minorEastAsia" w:hAnsiTheme="minorHAnsi" w:cstheme="minorHAnsi"/>
          <w:color w:val="auto"/>
          <w:sz w:val="22"/>
          <w:szCs w:val="22"/>
        </w:rPr>
      </w:pPr>
      <w:r w:rsidRPr="00E93F94">
        <w:rPr>
          <w:rFonts w:asciiTheme="minorHAnsi" w:hAnsiTheme="minorHAnsi" w:cstheme="minorHAnsi"/>
          <w:b/>
          <w:sz w:val="22"/>
          <w:szCs w:val="22"/>
        </w:rPr>
        <w:t>DATE:</w:t>
      </w:r>
      <w:r w:rsidRPr="00E93F94">
        <w:rPr>
          <w:rFonts w:asciiTheme="minorHAnsi" w:hAnsiTheme="minorHAnsi" w:cstheme="minorHAnsi"/>
          <w:sz w:val="22"/>
          <w:szCs w:val="22"/>
        </w:rPr>
        <w:tab/>
      </w:r>
      <w:r w:rsidRPr="00E93F94">
        <w:rPr>
          <w:rFonts w:asciiTheme="minorHAnsi" w:hAnsiTheme="minorHAnsi" w:cstheme="minorHAnsi"/>
          <w:sz w:val="22"/>
          <w:szCs w:val="22"/>
        </w:rPr>
        <w:tab/>
      </w:r>
      <w:sdt>
        <w:sdtPr>
          <w:rPr>
            <w:rStyle w:val="PlaceholderText"/>
            <w:rFonts w:asciiTheme="minorHAnsi" w:eastAsiaTheme="minorEastAsia" w:hAnsiTheme="minorHAnsi" w:cstheme="minorHAnsi"/>
            <w:color w:val="auto"/>
            <w:sz w:val="22"/>
            <w:szCs w:val="22"/>
          </w:rPr>
          <w:id w:val="1015574820"/>
          <w:placeholder>
            <w:docPart w:val="3080B880A41B470B94C3AC95269CA749"/>
          </w:placeholder>
          <w:showingPlcHdr/>
        </w:sdtPr>
        <w:sdtEndPr>
          <w:rPr>
            <w:rStyle w:val="PlaceholderText"/>
          </w:rPr>
        </w:sdtEndPr>
        <w:sdtContent>
          <w:r w:rsidR="0004561F" w:rsidRPr="00E93F94">
            <w:rPr>
              <w:rStyle w:val="PlaceholderText"/>
              <w:rFonts w:asciiTheme="minorHAnsi" w:eastAsiaTheme="minorEastAsia" w:hAnsiTheme="minorHAnsi" w:cstheme="minorHAnsi"/>
              <w:color w:val="auto"/>
              <w:sz w:val="22"/>
              <w:szCs w:val="22"/>
              <w:shd w:val="clear" w:color="auto" w:fill="D9D9D9" w:themeFill="background1" w:themeFillShade="D9"/>
            </w:rPr>
            <w:t>Enter SFS Request Date</w:t>
          </w:r>
        </w:sdtContent>
      </w:sdt>
    </w:p>
    <w:p w:rsidR="00087285" w:rsidRPr="00B15718" w:rsidRDefault="00087285" w:rsidP="000C3420">
      <w:pPr>
        <w:rPr>
          <w:rFonts w:asciiTheme="minorHAnsi" w:hAnsiTheme="minorHAnsi" w:cstheme="minorHAnsi"/>
          <w:sz w:val="22"/>
          <w:szCs w:val="22"/>
        </w:rPr>
      </w:pPr>
    </w:p>
    <w:tbl>
      <w:tblPr>
        <w:tblStyle w:val="TableGrid1"/>
        <w:tblW w:w="10705" w:type="dxa"/>
        <w:tblLayout w:type="fixed"/>
        <w:tblLook w:val="04A0" w:firstRow="1" w:lastRow="0" w:firstColumn="1" w:lastColumn="0" w:noHBand="0" w:noVBand="1"/>
      </w:tblPr>
      <w:tblGrid>
        <w:gridCol w:w="5215"/>
        <w:gridCol w:w="5490"/>
      </w:tblGrid>
      <w:tr w:rsidR="009404A2" w:rsidRPr="00B15718" w:rsidTr="009404A2">
        <w:tc>
          <w:tcPr>
            <w:tcW w:w="10705" w:type="dxa"/>
            <w:gridSpan w:val="2"/>
            <w:shd w:val="clear" w:color="auto" w:fill="365F91" w:themeFill="accent1" w:themeFillShade="BF"/>
          </w:tcPr>
          <w:p w:rsidR="009404A2" w:rsidRPr="00B15718" w:rsidRDefault="009404A2" w:rsidP="000C5E4F">
            <w:pPr>
              <w:tabs>
                <w:tab w:val="left" w:pos="1800"/>
              </w:tabs>
              <w:jc w:val="center"/>
              <w:rPr>
                <w:rFonts w:eastAsia="Calibri" w:cstheme="minorHAnsi"/>
                <w:b/>
                <w:sz w:val="22"/>
                <w:szCs w:val="22"/>
              </w:rPr>
            </w:pPr>
            <w:r w:rsidRPr="00B15718">
              <w:rPr>
                <w:rFonts w:eastAsia="Calibri" w:cstheme="minorHAnsi"/>
                <w:b/>
                <w:color w:val="FFFFFF"/>
                <w:sz w:val="22"/>
                <w:szCs w:val="22"/>
              </w:rPr>
              <w:t>GENERAL INFORMATION</w:t>
            </w:r>
          </w:p>
        </w:tc>
      </w:tr>
      <w:tr w:rsidR="009404A2" w:rsidRPr="00B15718" w:rsidTr="009404A2">
        <w:trPr>
          <w:trHeight w:val="368"/>
        </w:trPr>
        <w:tc>
          <w:tcPr>
            <w:tcW w:w="5215" w:type="dxa"/>
          </w:tcPr>
          <w:p w:rsidR="009404A2" w:rsidRPr="00B15718" w:rsidRDefault="009404A2" w:rsidP="000C5E4F">
            <w:pPr>
              <w:tabs>
                <w:tab w:val="left" w:pos="1800"/>
              </w:tabs>
              <w:rPr>
                <w:rFonts w:eastAsia="Calibri" w:cstheme="minorHAnsi"/>
                <w:b/>
                <w:sz w:val="22"/>
                <w:szCs w:val="22"/>
              </w:rPr>
            </w:pPr>
            <w:r w:rsidRPr="00B15718">
              <w:rPr>
                <w:rFonts w:cstheme="minorHAnsi"/>
                <w:sz w:val="22"/>
                <w:szCs w:val="22"/>
              </w:rPr>
              <w:t>Please specify the exact product/service your department needs:</w:t>
            </w:r>
          </w:p>
        </w:tc>
        <w:sdt>
          <w:sdtPr>
            <w:rPr>
              <w:rFonts w:eastAsia="Calibri" w:cstheme="minorHAnsi"/>
              <w:sz w:val="22"/>
              <w:szCs w:val="22"/>
            </w:rPr>
            <w:id w:val="211930956"/>
            <w:placeholder>
              <w:docPart w:val="BE974AC52050467CA6238E2F6CFB6A7B"/>
            </w:placeholder>
            <w:showingPlcHdr/>
          </w:sdtPr>
          <w:sdtEndPr/>
          <w:sdtContent>
            <w:tc>
              <w:tcPr>
                <w:tcW w:w="5490" w:type="dxa"/>
              </w:tcPr>
              <w:p w:rsidR="009404A2" w:rsidRPr="00B15718" w:rsidRDefault="009404A2" w:rsidP="008D1C73">
                <w:pPr>
                  <w:tabs>
                    <w:tab w:val="left" w:pos="1800"/>
                  </w:tabs>
                  <w:rPr>
                    <w:rFonts w:eastAsia="Calibri" w:cstheme="minorHAnsi"/>
                    <w:sz w:val="22"/>
                    <w:szCs w:val="22"/>
                  </w:rPr>
                </w:pPr>
                <w:r w:rsidRPr="00BB5E5B">
                  <w:rPr>
                    <w:rStyle w:val="PlaceholderText"/>
                    <w:rFonts w:cstheme="minorHAnsi"/>
                    <w:color w:val="auto"/>
                    <w:sz w:val="22"/>
                    <w:szCs w:val="22"/>
                    <w:shd w:val="clear" w:color="auto" w:fill="D9D9D9" w:themeFill="background1" w:themeFillShade="D9"/>
                  </w:rPr>
                  <w:t>Specify the product/service needed</w:t>
                </w:r>
              </w:p>
            </w:tc>
          </w:sdtContent>
        </w:sdt>
      </w:tr>
      <w:tr w:rsidR="009404A2" w:rsidRPr="00B15718" w:rsidTr="009404A2">
        <w:trPr>
          <w:trHeight w:val="368"/>
        </w:trPr>
        <w:tc>
          <w:tcPr>
            <w:tcW w:w="5215" w:type="dxa"/>
          </w:tcPr>
          <w:p w:rsidR="009404A2" w:rsidRPr="00B15718" w:rsidRDefault="009404A2" w:rsidP="009404A2">
            <w:pPr>
              <w:rPr>
                <w:rFonts w:cstheme="minorHAnsi"/>
                <w:b/>
                <w:sz w:val="22"/>
                <w:szCs w:val="22"/>
              </w:rPr>
            </w:pPr>
            <w:r w:rsidRPr="00B15718">
              <w:rPr>
                <w:rFonts w:cstheme="minorHAnsi"/>
                <w:sz w:val="22"/>
                <w:szCs w:val="22"/>
              </w:rPr>
              <w:t xml:space="preserve">Is this a one-time acquisition or an ongoing need to acquire this product/service? </w:t>
            </w:r>
          </w:p>
          <w:p w:rsidR="009404A2" w:rsidRPr="00B15718" w:rsidRDefault="009404A2" w:rsidP="000C5E4F">
            <w:pPr>
              <w:tabs>
                <w:tab w:val="left" w:pos="1800"/>
              </w:tabs>
              <w:rPr>
                <w:rFonts w:cstheme="minorHAnsi"/>
                <w:sz w:val="22"/>
                <w:szCs w:val="22"/>
              </w:rPr>
            </w:pPr>
          </w:p>
        </w:tc>
        <w:tc>
          <w:tcPr>
            <w:tcW w:w="5490" w:type="dxa"/>
          </w:tcPr>
          <w:p w:rsidR="009404A2" w:rsidRPr="00B15718" w:rsidRDefault="008C0E61" w:rsidP="009404A2">
            <w:pPr>
              <w:rPr>
                <w:rFonts w:cstheme="minorHAnsi"/>
                <w:b/>
                <w:sz w:val="22"/>
                <w:szCs w:val="22"/>
              </w:rPr>
            </w:pPr>
            <w:sdt>
              <w:sdtPr>
                <w:rPr>
                  <w:rFonts w:cstheme="minorHAnsi"/>
                  <w:b/>
                  <w:sz w:val="22"/>
                  <w:szCs w:val="22"/>
                </w:rPr>
                <w:id w:val="1959441232"/>
                <w14:checkbox>
                  <w14:checked w14:val="0"/>
                  <w14:checkedState w14:val="2612" w14:font="MS Gothic"/>
                  <w14:uncheckedState w14:val="2610" w14:font="MS Gothic"/>
                </w14:checkbox>
              </w:sdtPr>
              <w:sdtEndPr/>
              <w:sdtContent>
                <w:r w:rsidR="009404A2" w:rsidRPr="00B15718">
                  <w:rPr>
                    <w:rFonts w:ascii="Segoe UI Symbol" w:eastAsia="MS Gothic" w:hAnsi="Segoe UI Symbol" w:cs="Segoe UI Symbol"/>
                    <w:b/>
                    <w:sz w:val="22"/>
                    <w:szCs w:val="22"/>
                  </w:rPr>
                  <w:t>☐</w:t>
                </w:r>
              </w:sdtContent>
            </w:sdt>
            <w:r w:rsidR="009404A2" w:rsidRPr="00B15718">
              <w:rPr>
                <w:rFonts w:cstheme="minorHAnsi"/>
                <w:b/>
                <w:sz w:val="22"/>
                <w:szCs w:val="22"/>
              </w:rPr>
              <w:t xml:space="preserve"> </w:t>
            </w:r>
            <w:r w:rsidR="009404A2" w:rsidRPr="00B15718">
              <w:rPr>
                <w:rFonts w:cstheme="minorHAnsi"/>
                <w:sz w:val="22"/>
                <w:szCs w:val="22"/>
              </w:rPr>
              <w:t>One-Time Acquisition</w:t>
            </w:r>
          </w:p>
          <w:p w:rsidR="009404A2" w:rsidRPr="00B15718" w:rsidRDefault="008C0E61" w:rsidP="009404A2">
            <w:pPr>
              <w:rPr>
                <w:rFonts w:cstheme="minorHAnsi"/>
                <w:b/>
                <w:sz w:val="22"/>
                <w:szCs w:val="22"/>
              </w:rPr>
            </w:pPr>
            <w:sdt>
              <w:sdtPr>
                <w:rPr>
                  <w:rFonts w:cstheme="minorHAnsi"/>
                  <w:b/>
                  <w:sz w:val="22"/>
                  <w:szCs w:val="22"/>
                </w:rPr>
                <w:id w:val="593057248"/>
                <w14:checkbox>
                  <w14:checked w14:val="0"/>
                  <w14:checkedState w14:val="2612" w14:font="MS Gothic"/>
                  <w14:uncheckedState w14:val="2610" w14:font="MS Gothic"/>
                </w14:checkbox>
              </w:sdtPr>
              <w:sdtEndPr/>
              <w:sdtContent>
                <w:r w:rsidR="009404A2" w:rsidRPr="00B15718">
                  <w:rPr>
                    <w:rFonts w:ascii="Segoe UI Symbol" w:eastAsia="MS Gothic" w:hAnsi="Segoe UI Symbol" w:cs="Segoe UI Symbol"/>
                    <w:b/>
                    <w:sz w:val="22"/>
                    <w:szCs w:val="22"/>
                  </w:rPr>
                  <w:t>☐</w:t>
                </w:r>
              </w:sdtContent>
            </w:sdt>
            <w:r w:rsidR="009404A2" w:rsidRPr="00B15718">
              <w:rPr>
                <w:rFonts w:cstheme="minorHAnsi"/>
                <w:b/>
                <w:sz w:val="22"/>
                <w:szCs w:val="22"/>
              </w:rPr>
              <w:t xml:space="preserve"> </w:t>
            </w:r>
            <w:r w:rsidR="009404A2" w:rsidRPr="00B15718">
              <w:rPr>
                <w:rFonts w:cstheme="minorHAnsi"/>
                <w:sz w:val="22"/>
                <w:szCs w:val="22"/>
              </w:rPr>
              <w:t>Ongoing Need</w:t>
            </w:r>
          </w:p>
          <w:p w:rsidR="008D1C73" w:rsidRDefault="009404A2" w:rsidP="009404A2">
            <w:pPr>
              <w:rPr>
                <w:rFonts w:cstheme="minorHAnsi"/>
                <w:sz w:val="22"/>
                <w:szCs w:val="22"/>
              </w:rPr>
            </w:pPr>
            <w:r w:rsidRPr="00B15718">
              <w:rPr>
                <w:rFonts w:cstheme="minorHAnsi"/>
                <w:sz w:val="22"/>
                <w:szCs w:val="22"/>
              </w:rPr>
              <w:t>If ongoing, please specify the period for which the SFS is being requested</w:t>
            </w:r>
            <w:r w:rsidR="008D1C73">
              <w:rPr>
                <w:rFonts w:cstheme="minorHAnsi"/>
                <w:sz w:val="22"/>
                <w:szCs w:val="22"/>
              </w:rPr>
              <w:t>, including number of renewal periods</w:t>
            </w:r>
            <w:r w:rsidRPr="00B15718">
              <w:rPr>
                <w:rFonts w:cstheme="minorHAnsi"/>
                <w:sz w:val="22"/>
                <w:szCs w:val="22"/>
              </w:rPr>
              <w:t xml:space="preserve"> (e.g. July 1, 20XX through June 30, 20XX):  </w:t>
            </w:r>
          </w:p>
          <w:p w:rsidR="009404A2" w:rsidRDefault="008C0E61" w:rsidP="009404A2">
            <w:pPr>
              <w:rPr>
                <w:rFonts w:cstheme="minorHAnsi"/>
                <w:sz w:val="22"/>
                <w:szCs w:val="22"/>
              </w:rPr>
            </w:pPr>
            <w:sdt>
              <w:sdtPr>
                <w:rPr>
                  <w:rFonts w:cstheme="minorHAnsi"/>
                  <w:sz w:val="22"/>
                  <w:szCs w:val="22"/>
                </w:rPr>
                <w:id w:val="-1029330854"/>
                <w:placeholder>
                  <w:docPart w:val="DDA20EED0BA14E94A06BB43DDF308029"/>
                </w:placeholder>
                <w:showingPlcHdr/>
              </w:sdtPr>
              <w:sdtEndPr/>
              <w:sdtContent>
                <w:r w:rsidR="009404A2" w:rsidRPr="00BB5E5B">
                  <w:rPr>
                    <w:rStyle w:val="PlaceholderText"/>
                    <w:rFonts w:cstheme="minorHAnsi"/>
                    <w:color w:val="auto"/>
                    <w:sz w:val="22"/>
                    <w:szCs w:val="22"/>
                    <w:shd w:val="clear" w:color="auto" w:fill="D9D9D9" w:themeFill="background1" w:themeFillShade="D9"/>
                  </w:rPr>
                  <w:t>Enter Contract Period</w:t>
                </w:r>
              </w:sdtContent>
            </w:sdt>
          </w:p>
          <w:p w:rsidR="008D1C73" w:rsidRPr="00B15718" w:rsidRDefault="008C0E61" w:rsidP="008D1C73">
            <w:pPr>
              <w:rPr>
                <w:rStyle w:val="PlaceholderText"/>
                <w:rFonts w:cstheme="minorHAnsi"/>
                <w:b/>
                <w:color w:val="auto"/>
                <w:sz w:val="22"/>
                <w:szCs w:val="22"/>
              </w:rPr>
            </w:pPr>
            <w:sdt>
              <w:sdtPr>
                <w:rPr>
                  <w:rFonts w:cstheme="minorHAnsi"/>
                  <w:color w:val="808080"/>
                  <w:sz w:val="22"/>
                  <w:szCs w:val="22"/>
                </w:rPr>
                <w:id w:val="1427928315"/>
                <w:placeholder>
                  <w:docPart w:val="1F1C08D3E0BF4F0183D823064DAB80EA"/>
                </w:placeholder>
                <w:showingPlcHdr/>
              </w:sdtPr>
              <w:sdtEndPr/>
              <w:sdtContent>
                <w:r w:rsidR="008D1C73">
                  <w:rPr>
                    <w:rStyle w:val="PlaceholderText"/>
                    <w:rFonts w:cstheme="minorHAnsi"/>
                    <w:color w:val="auto"/>
                    <w:sz w:val="22"/>
                    <w:szCs w:val="22"/>
                    <w:shd w:val="clear" w:color="auto" w:fill="D9D9D9" w:themeFill="background1" w:themeFillShade="D9"/>
                  </w:rPr>
                  <w:t>Enter the Number of Renewal Periods</w:t>
                </w:r>
                <w:r w:rsidR="006E0A8D">
                  <w:rPr>
                    <w:rStyle w:val="PlaceholderText"/>
                    <w:rFonts w:cstheme="minorHAnsi"/>
                    <w:color w:val="auto"/>
                    <w:sz w:val="22"/>
                    <w:szCs w:val="22"/>
                    <w:shd w:val="clear" w:color="auto" w:fill="D9D9D9" w:themeFill="background1" w:themeFillShade="D9"/>
                  </w:rPr>
                  <w:t xml:space="preserve"> Requested</w:t>
                </w:r>
              </w:sdtContent>
            </w:sdt>
          </w:p>
        </w:tc>
      </w:tr>
      <w:tr w:rsidR="009404A2" w:rsidRPr="00B15718" w:rsidTr="009404A2">
        <w:trPr>
          <w:trHeight w:val="368"/>
        </w:trPr>
        <w:tc>
          <w:tcPr>
            <w:tcW w:w="5215" w:type="dxa"/>
          </w:tcPr>
          <w:p w:rsidR="009404A2" w:rsidRPr="00B15718" w:rsidRDefault="009404A2" w:rsidP="00E208BF">
            <w:pPr>
              <w:rPr>
                <w:rFonts w:cstheme="minorHAnsi"/>
                <w:sz w:val="22"/>
                <w:szCs w:val="22"/>
              </w:rPr>
            </w:pPr>
            <w:r w:rsidRPr="00B15718">
              <w:rPr>
                <w:rFonts w:cstheme="minorHAnsi"/>
                <w:sz w:val="22"/>
                <w:szCs w:val="22"/>
              </w:rPr>
              <w:t xml:space="preserve">Specify the Vendor name and </w:t>
            </w:r>
            <w:r w:rsidR="00E208BF">
              <w:rPr>
                <w:rFonts w:cstheme="minorHAnsi"/>
                <w:sz w:val="22"/>
                <w:szCs w:val="22"/>
              </w:rPr>
              <w:t>V</w:t>
            </w:r>
            <w:r w:rsidRPr="00B15718">
              <w:rPr>
                <w:rFonts w:cstheme="minorHAnsi"/>
                <w:sz w:val="22"/>
                <w:szCs w:val="22"/>
              </w:rPr>
              <w:t xml:space="preserve">endor </w:t>
            </w:r>
            <w:r w:rsidR="00E208BF">
              <w:rPr>
                <w:rFonts w:cstheme="minorHAnsi"/>
                <w:sz w:val="22"/>
                <w:szCs w:val="22"/>
              </w:rPr>
              <w:t>N</w:t>
            </w:r>
            <w:r w:rsidRPr="00B15718">
              <w:rPr>
                <w:rFonts w:cstheme="minorHAnsi"/>
                <w:sz w:val="22"/>
                <w:szCs w:val="22"/>
              </w:rPr>
              <w:t>umber</w:t>
            </w:r>
            <w:r w:rsidR="00E208BF">
              <w:rPr>
                <w:rFonts w:cstheme="minorHAnsi"/>
                <w:sz w:val="22"/>
                <w:szCs w:val="22"/>
              </w:rPr>
              <w:t>/MissouriBUYS Number</w:t>
            </w:r>
            <w:r w:rsidRPr="00B15718">
              <w:rPr>
                <w:rFonts w:cstheme="minorHAnsi"/>
                <w:sz w:val="22"/>
                <w:szCs w:val="22"/>
              </w:rPr>
              <w:t xml:space="preserve">:  </w:t>
            </w:r>
          </w:p>
        </w:tc>
        <w:tc>
          <w:tcPr>
            <w:tcW w:w="5490" w:type="dxa"/>
          </w:tcPr>
          <w:p w:rsidR="009404A2" w:rsidRPr="00B15718" w:rsidRDefault="008C0E61" w:rsidP="009404A2">
            <w:pPr>
              <w:rPr>
                <w:rFonts w:cstheme="minorHAnsi"/>
                <w:sz w:val="22"/>
                <w:szCs w:val="22"/>
              </w:rPr>
            </w:pPr>
            <w:sdt>
              <w:sdtPr>
                <w:rPr>
                  <w:rFonts w:cstheme="minorHAnsi"/>
                  <w:sz w:val="22"/>
                  <w:szCs w:val="22"/>
                </w:rPr>
                <w:id w:val="-1595467804"/>
                <w:placeholder>
                  <w:docPart w:val="141D6E07CDC8420BB4082AF0C9DCB714"/>
                </w:placeholder>
                <w:showingPlcHdr/>
              </w:sdtPr>
              <w:sdtEndPr/>
              <w:sdtContent>
                <w:r w:rsidR="009404A2" w:rsidRPr="00BB5E5B">
                  <w:rPr>
                    <w:rStyle w:val="PlaceholderText"/>
                    <w:rFonts w:cstheme="minorHAnsi"/>
                    <w:color w:val="auto"/>
                    <w:sz w:val="22"/>
                    <w:szCs w:val="22"/>
                    <w:shd w:val="clear" w:color="auto" w:fill="D9D9D9" w:themeFill="background1" w:themeFillShade="D9"/>
                  </w:rPr>
                  <w:t>Enter Vendor Name</w:t>
                </w:r>
              </w:sdtContent>
            </w:sdt>
          </w:p>
          <w:sdt>
            <w:sdtPr>
              <w:rPr>
                <w:rFonts w:eastAsia="MS Gothic" w:cstheme="minorHAnsi"/>
                <w:b/>
                <w:sz w:val="22"/>
                <w:szCs w:val="22"/>
              </w:rPr>
              <w:id w:val="654575003"/>
              <w:placeholder>
                <w:docPart w:val="1F7F2C9AA91E43FBB0B0C8FF632D4BC6"/>
              </w:placeholder>
              <w:showingPlcHdr/>
            </w:sdtPr>
            <w:sdtEndPr/>
            <w:sdtContent>
              <w:p w:rsidR="009404A2" w:rsidRPr="00B15718" w:rsidRDefault="009404A2" w:rsidP="008D1C73">
                <w:pPr>
                  <w:rPr>
                    <w:rFonts w:eastAsia="MS Gothic" w:cstheme="minorHAnsi"/>
                    <w:b/>
                    <w:sz w:val="22"/>
                    <w:szCs w:val="22"/>
                  </w:rPr>
                </w:pPr>
                <w:r w:rsidRPr="00BB5E5B">
                  <w:rPr>
                    <w:rStyle w:val="PlaceholderText"/>
                    <w:rFonts w:cstheme="minorHAnsi"/>
                    <w:color w:val="auto"/>
                    <w:sz w:val="22"/>
                    <w:szCs w:val="22"/>
                    <w:shd w:val="clear" w:color="auto" w:fill="D9D9D9" w:themeFill="background1" w:themeFillShade="D9"/>
                  </w:rPr>
                  <w:t>Enter Vendor Number</w:t>
                </w:r>
                <w:r w:rsidR="00D57BF4">
                  <w:rPr>
                    <w:rStyle w:val="PlaceholderText"/>
                    <w:rFonts w:cstheme="minorHAnsi"/>
                    <w:color w:val="auto"/>
                    <w:sz w:val="22"/>
                    <w:szCs w:val="22"/>
                    <w:shd w:val="clear" w:color="auto" w:fill="D9D9D9" w:themeFill="background1" w:themeFillShade="D9"/>
                  </w:rPr>
                  <w:t>/Missour</w:t>
                </w:r>
                <w:r w:rsidR="00834240">
                  <w:rPr>
                    <w:rStyle w:val="PlaceholderText"/>
                    <w:rFonts w:cstheme="minorHAnsi"/>
                    <w:color w:val="auto"/>
                    <w:sz w:val="22"/>
                    <w:szCs w:val="22"/>
                    <w:shd w:val="clear" w:color="auto" w:fill="D9D9D9" w:themeFill="background1" w:themeFillShade="D9"/>
                  </w:rPr>
                  <w:t>i</w:t>
                </w:r>
                <w:r w:rsidR="00D57BF4">
                  <w:rPr>
                    <w:rStyle w:val="PlaceholderText"/>
                    <w:rFonts w:cstheme="minorHAnsi"/>
                    <w:color w:val="auto"/>
                    <w:sz w:val="22"/>
                    <w:szCs w:val="22"/>
                    <w:shd w:val="clear" w:color="auto" w:fill="D9D9D9" w:themeFill="background1" w:themeFillShade="D9"/>
                  </w:rPr>
                  <w:t>BUYS Number</w:t>
                </w:r>
              </w:p>
            </w:sdtContent>
          </w:sdt>
        </w:tc>
      </w:tr>
      <w:tr w:rsidR="009404A2" w:rsidRPr="00B15718" w:rsidTr="009404A2">
        <w:trPr>
          <w:trHeight w:val="368"/>
        </w:trPr>
        <w:tc>
          <w:tcPr>
            <w:tcW w:w="5215" w:type="dxa"/>
          </w:tcPr>
          <w:p w:rsidR="009404A2" w:rsidRPr="00B15718" w:rsidRDefault="009404A2" w:rsidP="009404A2">
            <w:pPr>
              <w:rPr>
                <w:rFonts w:cstheme="minorHAnsi"/>
                <w:sz w:val="22"/>
                <w:szCs w:val="22"/>
              </w:rPr>
            </w:pPr>
            <w:r w:rsidRPr="00B15718">
              <w:rPr>
                <w:rFonts w:cstheme="minorHAnsi"/>
                <w:sz w:val="22"/>
                <w:szCs w:val="22"/>
              </w:rPr>
              <w:t xml:space="preserve">Estimated annual amount of the SFS request:  </w:t>
            </w:r>
          </w:p>
        </w:tc>
        <w:tc>
          <w:tcPr>
            <w:tcW w:w="5490" w:type="dxa"/>
          </w:tcPr>
          <w:p w:rsidR="009404A2" w:rsidRPr="00B15718" w:rsidRDefault="008C0E61" w:rsidP="009404A2">
            <w:pPr>
              <w:rPr>
                <w:rFonts w:cstheme="minorHAnsi"/>
                <w:b/>
                <w:sz w:val="22"/>
                <w:szCs w:val="22"/>
              </w:rPr>
            </w:pPr>
            <w:sdt>
              <w:sdtPr>
                <w:rPr>
                  <w:rFonts w:cstheme="minorHAnsi"/>
                  <w:sz w:val="22"/>
                  <w:szCs w:val="22"/>
                </w:rPr>
                <w:id w:val="-369684770"/>
                <w:placeholder>
                  <w:docPart w:val="24C6A08D2D704823A0AE7E10A82429A1"/>
                </w:placeholder>
                <w:showingPlcHdr/>
              </w:sdtPr>
              <w:sdtEndPr/>
              <w:sdtContent>
                <w:r w:rsidR="009404A2" w:rsidRPr="00BB5E5B">
                  <w:rPr>
                    <w:rStyle w:val="PlaceholderText"/>
                    <w:rFonts w:cstheme="minorHAnsi"/>
                    <w:color w:val="auto"/>
                    <w:sz w:val="22"/>
                    <w:szCs w:val="22"/>
                    <w:shd w:val="clear" w:color="auto" w:fill="D9D9D9" w:themeFill="background1" w:themeFillShade="D9"/>
                  </w:rPr>
                  <w:t>Specify Dollar Amount</w:t>
                </w:r>
              </w:sdtContent>
            </w:sdt>
          </w:p>
          <w:p w:rsidR="009404A2" w:rsidRPr="00B15718" w:rsidRDefault="009404A2" w:rsidP="009404A2">
            <w:pPr>
              <w:rPr>
                <w:rStyle w:val="PlaceholderText"/>
                <w:rFonts w:cstheme="minorHAnsi"/>
                <w:color w:val="auto"/>
                <w:sz w:val="22"/>
                <w:szCs w:val="22"/>
              </w:rPr>
            </w:pPr>
          </w:p>
        </w:tc>
      </w:tr>
      <w:tr w:rsidR="008C0FB7" w:rsidRPr="00B15718" w:rsidTr="009404A2">
        <w:trPr>
          <w:trHeight w:val="368"/>
        </w:trPr>
        <w:tc>
          <w:tcPr>
            <w:tcW w:w="5215" w:type="dxa"/>
          </w:tcPr>
          <w:p w:rsidR="008C0FB7" w:rsidRPr="00B15718" w:rsidRDefault="008C0FB7" w:rsidP="008C0FB7">
            <w:pPr>
              <w:rPr>
                <w:rFonts w:cstheme="minorHAnsi"/>
                <w:sz w:val="22"/>
                <w:szCs w:val="22"/>
              </w:rPr>
            </w:pPr>
            <w:r>
              <w:rPr>
                <w:rFonts w:cstheme="minorHAnsi"/>
                <w:sz w:val="22"/>
                <w:szCs w:val="22"/>
              </w:rPr>
              <w:t>If a current contract is in place, identify the contract number and current expiration date:</w:t>
            </w:r>
            <w:r w:rsidRPr="00B15718">
              <w:rPr>
                <w:rFonts w:cstheme="minorHAnsi"/>
                <w:sz w:val="22"/>
                <w:szCs w:val="22"/>
              </w:rPr>
              <w:t xml:space="preserve">  </w:t>
            </w:r>
          </w:p>
        </w:tc>
        <w:tc>
          <w:tcPr>
            <w:tcW w:w="5490" w:type="dxa"/>
          </w:tcPr>
          <w:p w:rsidR="008C0FB7" w:rsidRPr="00B15718" w:rsidRDefault="008C0E61" w:rsidP="008C0FB7">
            <w:pPr>
              <w:rPr>
                <w:rFonts w:cstheme="minorHAnsi"/>
                <w:sz w:val="22"/>
                <w:szCs w:val="22"/>
              </w:rPr>
            </w:pPr>
            <w:sdt>
              <w:sdtPr>
                <w:rPr>
                  <w:rFonts w:cstheme="minorHAnsi"/>
                  <w:sz w:val="22"/>
                  <w:szCs w:val="22"/>
                </w:rPr>
                <w:id w:val="446819164"/>
                <w:placeholder>
                  <w:docPart w:val="D908F30E71B942ED9E4DCAFE6B79E914"/>
                </w:placeholder>
                <w:showingPlcHdr/>
              </w:sdtPr>
              <w:sdtEndPr/>
              <w:sdtContent>
                <w:r w:rsidR="008C0FB7">
                  <w:rPr>
                    <w:rStyle w:val="PlaceholderText"/>
                    <w:rFonts w:cstheme="minorHAnsi"/>
                    <w:color w:val="auto"/>
                    <w:sz w:val="22"/>
                    <w:szCs w:val="22"/>
                    <w:shd w:val="clear" w:color="auto" w:fill="D9D9D9" w:themeFill="background1" w:themeFillShade="D9"/>
                  </w:rPr>
                  <w:t>Contract Number</w:t>
                </w:r>
              </w:sdtContent>
            </w:sdt>
          </w:p>
          <w:sdt>
            <w:sdtPr>
              <w:rPr>
                <w:rFonts w:eastAsia="MS Gothic" w:cstheme="minorHAnsi"/>
                <w:b/>
                <w:sz w:val="22"/>
                <w:szCs w:val="22"/>
              </w:rPr>
              <w:id w:val="-1848321216"/>
              <w:placeholder>
                <w:docPart w:val="9DFC0C58EE0E4B9B923925C930921557"/>
              </w:placeholder>
              <w:showingPlcHdr/>
            </w:sdtPr>
            <w:sdtEndPr/>
            <w:sdtContent>
              <w:p w:rsidR="008C0FB7" w:rsidRPr="00B15718" w:rsidRDefault="008C0FB7" w:rsidP="008C0FB7">
                <w:pPr>
                  <w:rPr>
                    <w:rFonts w:eastAsia="MS Gothic" w:cstheme="minorHAnsi"/>
                    <w:b/>
                    <w:sz w:val="22"/>
                    <w:szCs w:val="22"/>
                  </w:rPr>
                </w:pPr>
                <w:r>
                  <w:rPr>
                    <w:rStyle w:val="PlaceholderText"/>
                    <w:rFonts w:cstheme="minorHAnsi"/>
                    <w:color w:val="auto"/>
                    <w:sz w:val="22"/>
                    <w:szCs w:val="22"/>
                    <w:shd w:val="clear" w:color="auto" w:fill="D9D9D9" w:themeFill="background1" w:themeFillShade="D9"/>
                  </w:rPr>
                  <w:t>Contract Expiration Date</w:t>
                </w:r>
              </w:p>
            </w:sdtContent>
          </w:sdt>
        </w:tc>
      </w:tr>
      <w:tr w:rsidR="00F9165D" w:rsidRPr="00B15718" w:rsidTr="009404A2">
        <w:trPr>
          <w:trHeight w:val="368"/>
        </w:trPr>
        <w:tc>
          <w:tcPr>
            <w:tcW w:w="5215" w:type="dxa"/>
          </w:tcPr>
          <w:p w:rsidR="00F9165D" w:rsidRDefault="00F9165D" w:rsidP="00F9165D">
            <w:pPr>
              <w:rPr>
                <w:rFonts w:cstheme="minorHAnsi"/>
                <w:sz w:val="22"/>
                <w:szCs w:val="22"/>
              </w:rPr>
            </w:pPr>
            <w:r>
              <w:rPr>
                <w:rFonts w:cstheme="minorHAnsi"/>
                <w:sz w:val="22"/>
                <w:szCs w:val="22"/>
              </w:rPr>
              <w:t xml:space="preserve">If </w:t>
            </w:r>
            <w:r w:rsidR="008F7886">
              <w:rPr>
                <w:rFonts w:cstheme="minorHAnsi"/>
                <w:sz w:val="22"/>
                <w:szCs w:val="22"/>
              </w:rPr>
              <w:t xml:space="preserve">a </w:t>
            </w:r>
            <w:r>
              <w:rPr>
                <w:rFonts w:cstheme="minorHAnsi"/>
                <w:sz w:val="22"/>
                <w:szCs w:val="22"/>
              </w:rPr>
              <w:t xml:space="preserve">current contract exists, has the agency verified with the contractor that the products/services currently provided have not changed in a way that would impact the SFS nature of the agreement moving forward?  </w:t>
            </w:r>
          </w:p>
        </w:tc>
        <w:tc>
          <w:tcPr>
            <w:tcW w:w="5490" w:type="dxa"/>
          </w:tcPr>
          <w:p w:rsidR="00F9165D" w:rsidRDefault="00F9165D" w:rsidP="00F9165D">
            <w:r>
              <w:t>Yes:</w:t>
            </w:r>
            <w:sdt>
              <w:sdtPr>
                <w:id w:val="-14758264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8293E">
              <w:rPr>
                <w:sz w:val="20"/>
              </w:rPr>
              <w:t xml:space="preserve"> </w:t>
            </w:r>
            <w:r>
              <w:t xml:space="preserve">   </w:t>
            </w:r>
            <w:r w:rsidRPr="0046669C">
              <w:t>No</w:t>
            </w:r>
            <w:r>
              <w:t>:</w:t>
            </w:r>
            <w:sdt>
              <w:sdtPr>
                <w:id w:val="14562208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9165D" w:rsidRDefault="00F9165D" w:rsidP="008C0FB7">
            <w:pPr>
              <w:rPr>
                <w:rFonts w:cstheme="minorHAnsi"/>
                <w:sz w:val="22"/>
                <w:szCs w:val="22"/>
              </w:rPr>
            </w:pPr>
          </w:p>
        </w:tc>
      </w:tr>
    </w:tbl>
    <w:p w:rsidR="00087285" w:rsidRPr="00B15718" w:rsidRDefault="00087285" w:rsidP="000C3420">
      <w:pPr>
        <w:rPr>
          <w:rFonts w:asciiTheme="minorHAnsi" w:hAnsiTheme="minorHAnsi" w:cstheme="minorHAnsi"/>
          <w:b/>
          <w:sz w:val="22"/>
          <w:szCs w:val="22"/>
        </w:rPr>
      </w:pPr>
    </w:p>
    <w:tbl>
      <w:tblPr>
        <w:tblStyle w:val="TableGrid1"/>
        <w:tblW w:w="10705" w:type="dxa"/>
        <w:tblLayout w:type="fixed"/>
        <w:tblLook w:val="04A0" w:firstRow="1" w:lastRow="0" w:firstColumn="1" w:lastColumn="0" w:noHBand="0" w:noVBand="1"/>
      </w:tblPr>
      <w:tblGrid>
        <w:gridCol w:w="10705"/>
      </w:tblGrid>
      <w:tr w:rsidR="00087285" w:rsidRPr="00B15718" w:rsidTr="004D4DC7">
        <w:trPr>
          <w:cantSplit/>
          <w:tblHeader/>
        </w:trPr>
        <w:tc>
          <w:tcPr>
            <w:tcW w:w="10705" w:type="dxa"/>
            <w:shd w:val="clear" w:color="auto" w:fill="365F91" w:themeFill="accent1" w:themeFillShade="BF"/>
          </w:tcPr>
          <w:p w:rsidR="00087285" w:rsidRPr="00B15718" w:rsidRDefault="00087285" w:rsidP="000C5E4F">
            <w:pPr>
              <w:tabs>
                <w:tab w:val="left" w:pos="1800"/>
              </w:tabs>
              <w:jc w:val="center"/>
              <w:rPr>
                <w:rFonts w:eastAsia="Calibri" w:cstheme="minorHAnsi"/>
                <w:b/>
                <w:sz w:val="22"/>
                <w:szCs w:val="22"/>
              </w:rPr>
            </w:pPr>
            <w:r w:rsidRPr="00B15718">
              <w:rPr>
                <w:rFonts w:eastAsia="Calibri" w:cstheme="minorHAnsi"/>
                <w:b/>
                <w:color w:val="FFFFFF"/>
                <w:sz w:val="22"/>
                <w:szCs w:val="22"/>
              </w:rPr>
              <w:lastRenderedPageBreak/>
              <w:t>JUSTIFICATION</w:t>
            </w:r>
          </w:p>
        </w:tc>
      </w:tr>
      <w:tr w:rsidR="00087285" w:rsidRPr="00B15718" w:rsidTr="004D4DC7">
        <w:trPr>
          <w:cantSplit/>
          <w:trHeight w:val="368"/>
        </w:trPr>
        <w:tc>
          <w:tcPr>
            <w:tcW w:w="10705" w:type="dxa"/>
          </w:tcPr>
          <w:p w:rsidR="00A42496" w:rsidRDefault="00A42496" w:rsidP="00A42496">
            <w:pPr>
              <w:rPr>
                <w:rFonts w:eastAsia="Calibri" w:cstheme="minorHAnsi"/>
                <w:sz w:val="22"/>
                <w:szCs w:val="22"/>
              </w:rPr>
            </w:pPr>
            <w:r>
              <w:rPr>
                <w:rFonts w:cstheme="minorHAnsi"/>
                <w:sz w:val="22"/>
                <w:szCs w:val="22"/>
              </w:rPr>
              <w:t>The</w:t>
            </w:r>
            <w:r>
              <w:rPr>
                <w:rFonts w:eastAsia="Calibri" w:cstheme="minorHAnsi"/>
                <w:sz w:val="22"/>
                <w:szCs w:val="22"/>
              </w:rPr>
              <w:t xml:space="preserve"> agency should place a check in </w:t>
            </w:r>
            <w:r w:rsidR="004B6A6F">
              <w:rPr>
                <w:rFonts w:eastAsia="Calibri" w:cstheme="minorHAnsi"/>
                <w:sz w:val="22"/>
                <w:szCs w:val="22"/>
              </w:rPr>
              <w:t>each of the</w:t>
            </w:r>
            <w:r>
              <w:rPr>
                <w:rFonts w:eastAsia="Calibri" w:cstheme="minorHAnsi"/>
                <w:sz w:val="22"/>
                <w:szCs w:val="22"/>
              </w:rPr>
              <w:t xml:space="preserve"> appropriate </w:t>
            </w:r>
            <w:r w:rsidR="004B6A6F">
              <w:rPr>
                <w:rFonts w:eastAsia="Calibri" w:cstheme="minorHAnsi"/>
                <w:sz w:val="22"/>
                <w:szCs w:val="22"/>
              </w:rPr>
              <w:t xml:space="preserve">SFS criteria </w:t>
            </w:r>
            <w:r w:rsidR="004B6A6F" w:rsidRPr="00B15718">
              <w:rPr>
                <w:rFonts w:cstheme="minorHAnsi"/>
                <w:sz w:val="22"/>
                <w:szCs w:val="22"/>
              </w:rPr>
              <w:t>(section 34.044, RSMo)</w:t>
            </w:r>
            <w:r w:rsidR="004B6A6F">
              <w:rPr>
                <w:rFonts w:cstheme="minorHAnsi"/>
                <w:sz w:val="22"/>
                <w:szCs w:val="22"/>
              </w:rPr>
              <w:t xml:space="preserve"> </w:t>
            </w:r>
            <w:r>
              <w:rPr>
                <w:rFonts w:eastAsia="Calibri" w:cstheme="minorHAnsi"/>
                <w:sz w:val="22"/>
                <w:szCs w:val="22"/>
              </w:rPr>
              <w:t xml:space="preserve">boxes that align </w:t>
            </w:r>
            <w:r w:rsidR="004B6A6F">
              <w:rPr>
                <w:rFonts w:eastAsia="Calibri" w:cstheme="minorHAnsi"/>
                <w:sz w:val="22"/>
                <w:szCs w:val="22"/>
              </w:rPr>
              <w:t>with the</w:t>
            </w:r>
            <w:r w:rsidRPr="00B15718">
              <w:rPr>
                <w:rFonts w:cstheme="minorHAnsi"/>
                <w:sz w:val="22"/>
                <w:szCs w:val="22"/>
              </w:rPr>
              <w:t xml:space="preserve"> </w:t>
            </w:r>
            <w:r w:rsidR="004B6A6F">
              <w:rPr>
                <w:rFonts w:cstheme="minorHAnsi"/>
                <w:sz w:val="22"/>
                <w:szCs w:val="22"/>
              </w:rPr>
              <w:t>agency’s SFS request</w:t>
            </w:r>
            <w:r>
              <w:rPr>
                <w:rFonts w:eastAsia="Calibri" w:cstheme="minorHAnsi"/>
                <w:sz w:val="22"/>
                <w:szCs w:val="22"/>
              </w:rPr>
              <w:t xml:space="preserve">:  </w:t>
            </w:r>
          </w:p>
          <w:p w:rsidR="00087285" w:rsidRPr="00B15718" w:rsidRDefault="008C0E61" w:rsidP="00087285">
            <w:pPr>
              <w:rPr>
                <w:rFonts w:cstheme="minorHAnsi"/>
                <w:sz w:val="22"/>
                <w:szCs w:val="22"/>
              </w:rPr>
            </w:pPr>
            <w:sdt>
              <w:sdtPr>
                <w:rPr>
                  <w:rFonts w:cstheme="minorHAnsi"/>
                  <w:sz w:val="22"/>
                  <w:szCs w:val="22"/>
                </w:rPr>
                <w:id w:val="-1558321217"/>
                <w14:checkbox>
                  <w14:checked w14:val="0"/>
                  <w14:checkedState w14:val="2612" w14:font="MS Gothic"/>
                  <w14:uncheckedState w14:val="2610" w14:font="MS Gothic"/>
                </w14:checkbox>
              </w:sdtPr>
              <w:sdtEndPr/>
              <w:sdtContent>
                <w:r w:rsidR="00A42496">
                  <w:rPr>
                    <w:rFonts w:ascii="MS Gothic" w:eastAsia="MS Gothic" w:hAnsi="MS Gothic" w:cstheme="minorHAnsi" w:hint="eastAsia"/>
                    <w:sz w:val="22"/>
                    <w:szCs w:val="22"/>
                  </w:rPr>
                  <w:t>☐</w:t>
                </w:r>
              </w:sdtContent>
            </w:sdt>
            <w:r w:rsidR="00A42496">
              <w:rPr>
                <w:rFonts w:cstheme="minorHAnsi"/>
                <w:sz w:val="22"/>
                <w:szCs w:val="22"/>
              </w:rPr>
              <w:t xml:space="preserve"> </w:t>
            </w:r>
            <w:r w:rsidR="00087285" w:rsidRPr="00B15718">
              <w:rPr>
                <w:rFonts w:cstheme="minorHAnsi"/>
                <w:sz w:val="22"/>
                <w:szCs w:val="22"/>
              </w:rPr>
              <w:t>a.</w:t>
            </w:r>
            <w:r w:rsidR="00087285" w:rsidRPr="00B15718">
              <w:rPr>
                <w:rFonts w:cstheme="minorHAnsi"/>
                <w:sz w:val="22"/>
                <w:szCs w:val="22"/>
              </w:rPr>
              <w:tab/>
              <w:t xml:space="preserve">Supplies are proprietary and only available from the manufacturer or a single distributor; or </w:t>
            </w:r>
          </w:p>
          <w:p w:rsidR="00087285" w:rsidRPr="00B15718" w:rsidRDefault="008C0E61" w:rsidP="00A42496">
            <w:pPr>
              <w:ind w:left="697" w:hanging="697"/>
              <w:rPr>
                <w:rFonts w:cstheme="minorHAnsi"/>
                <w:sz w:val="22"/>
                <w:szCs w:val="22"/>
              </w:rPr>
            </w:pPr>
            <w:sdt>
              <w:sdtPr>
                <w:rPr>
                  <w:rFonts w:cstheme="minorHAnsi"/>
                  <w:sz w:val="22"/>
                  <w:szCs w:val="22"/>
                </w:rPr>
                <w:id w:val="-339774635"/>
                <w14:checkbox>
                  <w14:checked w14:val="0"/>
                  <w14:checkedState w14:val="2612" w14:font="MS Gothic"/>
                  <w14:uncheckedState w14:val="2610" w14:font="MS Gothic"/>
                </w14:checkbox>
              </w:sdtPr>
              <w:sdtEndPr/>
              <w:sdtContent>
                <w:r w:rsidR="00A42496">
                  <w:rPr>
                    <w:rFonts w:ascii="MS Gothic" w:eastAsia="MS Gothic" w:hAnsi="MS Gothic" w:cstheme="minorHAnsi" w:hint="eastAsia"/>
                    <w:sz w:val="22"/>
                    <w:szCs w:val="22"/>
                  </w:rPr>
                  <w:t>☐</w:t>
                </w:r>
              </w:sdtContent>
            </w:sdt>
            <w:r w:rsidR="00A42496">
              <w:rPr>
                <w:rFonts w:cstheme="minorHAnsi"/>
                <w:sz w:val="22"/>
                <w:szCs w:val="22"/>
              </w:rPr>
              <w:t xml:space="preserve"> </w:t>
            </w:r>
            <w:r w:rsidR="00087285" w:rsidRPr="00B15718">
              <w:rPr>
                <w:rFonts w:cstheme="minorHAnsi"/>
                <w:sz w:val="22"/>
                <w:szCs w:val="22"/>
              </w:rPr>
              <w:t>b.</w:t>
            </w:r>
            <w:r w:rsidR="00087285" w:rsidRPr="00B15718">
              <w:rPr>
                <w:rFonts w:cstheme="minorHAnsi"/>
                <w:sz w:val="22"/>
                <w:szCs w:val="22"/>
              </w:rPr>
              <w:tab/>
              <w:t xml:space="preserve">Based on past procurement experience, it is determined that only one distributor services the region in which the supplies are needed; or </w:t>
            </w:r>
          </w:p>
          <w:p w:rsidR="00087285" w:rsidRPr="00A42496" w:rsidRDefault="008C0E61" w:rsidP="00A42496">
            <w:pPr>
              <w:ind w:left="720" w:hanging="720"/>
              <w:rPr>
                <w:rFonts w:cstheme="minorHAnsi"/>
                <w:sz w:val="22"/>
                <w:szCs w:val="22"/>
              </w:rPr>
            </w:pPr>
            <w:sdt>
              <w:sdtPr>
                <w:rPr>
                  <w:rFonts w:cstheme="minorHAnsi"/>
                  <w:sz w:val="22"/>
                  <w:szCs w:val="22"/>
                </w:rPr>
                <w:id w:val="-707029726"/>
                <w14:checkbox>
                  <w14:checked w14:val="0"/>
                  <w14:checkedState w14:val="2612" w14:font="MS Gothic"/>
                  <w14:uncheckedState w14:val="2610" w14:font="MS Gothic"/>
                </w14:checkbox>
              </w:sdtPr>
              <w:sdtEndPr/>
              <w:sdtContent>
                <w:r w:rsidR="00A42496">
                  <w:rPr>
                    <w:rFonts w:ascii="MS Gothic" w:eastAsia="MS Gothic" w:hAnsi="MS Gothic" w:cstheme="minorHAnsi" w:hint="eastAsia"/>
                    <w:sz w:val="22"/>
                    <w:szCs w:val="22"/>
                  </w:rPr>
                  <w:t>☐</w:t>
                </w:r>
              </w:sdtContent>
            </w:sdt>
            <w:r w:rsidR="00A42496">
              <w:rPr>
                <w:rFonts w:cstheme="minorHAnsi"/>
                <w:sz w:val="22"/>
                <w:szCs w:val="22"/>
              </w:rPr>
              <w:t xml:space="preserve"> </w:t>
            </w:r>
            <w:r w:rsidR="00087285" w:rsidRPr="00B15718">
              <w:rPr>
                <w:rFonts w:cstheme="minorHAnsi"/>
                <w:sz w:val="22"/>
                <w:szCs w:val="22"/>
              </w:rPr>
              <w:t>c.</w:t>
            </w:r>
            <w:r w:rsidR="00087285" w:rsidRPr="00B15718">
              <w:rPr>
                <w:rFonts w:cstheme="minorHAnsi"/>
                <w:sz w:val="22"/>
                <w:szCs w:val="22"/>
              </w:rPr>
              <w:tab/>
              <w:t>Supplies are available at a discount from a single distributor for a limited period of time.</w:t>
            </w:r>
          </w:p>
        </w:tc>
      </w:tr>
      <w:tr w:rsidR="00087285" w:rsidRPr="00B15718" w:rsidTr="004D4DC7">
        <w:trPr>
          <w:cantSplit/>
          <w:trHeight w:val="368"/>
        </w:trPr>
        <w:tc>
          <w:tcPr>
            <w:tcW w:w="10705" w:type="dxa"/>
          </w:tcPr>
          <w:p w:rsidR="004B6A6F" w:rsidRDefault="00A42496" w:rsidP="00087285">
            <w:pPr>
              <w:rPr>
                <w:rFonts w:cstheme="minorHAnsi"/>
                <w:sz w:val="22"/>
                <w:szCs w:val="22"/>
              </w:rPr>
            </w:pPr>
            <w:r w:rsidRPr="00B15718">
              <w:rPr>
                <w:rFonts w:cstheme="minorHAnsi"/>
                <w:sz w:val="22"/>
                <w:szCs w:val="22"/>
              </w:rPr>
              <w:t xml:space="preserve">In the space provided below or on an attached page, please explain </w:t>
            </w:r>
            <w:r w:rsidR="004B6A6F">
              <w:rPr>
                <w:rFonts w:cstheme="minorHAnsi"/>
                <w:sz w:val="22"/>
                <w:szCs w:val="22"/>
              </w:rPr>
              <w:t xml:space="preserve">in detail </w:t>
            </w:r>
            <w:r w:rsidRPr="00B15718">
              <w:rPr>
                <w:rFonts w:cstheme="minorHAnsi"/>
                <w:sz w:val="22"/>
                <w:szCs w:val="22"/>
              </w:rPr>
              <w:t xml:space="preserve">how the product/service described satisfies </w:t>
            </w:r>
            <w:r w:rsidR="004B6A6F">
              <w:rPr>
                <w:rFonts w:cstheme="minorHAnsi"/>
                <w:sz w:val="22"/>
                <w:szCs w:val="22"/>
              </w:rPr>
              <w:t xml:space="preserve">each of the </w:t>
            </w:r>
            <w:r w:rsidRPr="00B15718">
              <w:rPr>
                <w:rFonts w:cstheme="minorHAnsi"/>
                <w:sz w:val="22"/>
                <w:szCs w:val="22"/>
              </w:rPr>
              <w:t>SFS criteria</w:t>
            </w:r>
            <w:r w:rsidR="004B6A6F">
              <w:rPr>
                <w:rFonts w:cstheme="minorHAnsi"/>
                <w:sz w:val="22"/>
                <w:szCs w:val="22"/>
              </w:rPr>
              <w:t xml:space="preserve"> checked above.  </w:t>
            </w:r>
          </w:p>
          <w:p w:rsidR="004B6A6F" w:rsidRDefault="004B6A6F" w:rsidP="00087285">
            <w:pPr>
              <w:rPr>
                <w:rFonts w:cstheme="minorHAnsi"/>
                <w:sz w:val="22"/>
                <w:szCs w:val="22"/>
              </w:rPr>
            </w:pPr>
          </w:p>
          <w:p w:rsidR="00A42496" w:rsidRDefault="004B6A6F" w:rsidP="00087285">
            <w:pPr>
              <w:rPr>
                <w:rFonts w:cstheme="minorHAnsi"/>
                <w:sz w:val="22"/>
                <w:szCs w:val="22"/>
              </w:rPr>
            </w:pPr>
            <w:r>
              <w:rPr>
                <w:rFonts w:cstheme="minorHAnsi"/>
                <w:sz w:val="22"/>
                <w:szCs w:val="22"/>
              </w:rPr>
              <w:t xml:space="preserve">If the agency checks </w:t>
            </w:r>
            <w:r w:rsidRPr="004B6A6F">
              <w:rPr>
                <w:rFonts w:cstheme="minorHAnsi"/>
                <w:i/>
                <w:sz w:val="22"/>
                <w:szCs w:val="22"/>
              </w:rPr>
              <w:t>a.</w:t>
            </w:r>
            <w:r>
              <w:rPr>
                <w:rFonts w:cstheme="minorHAnsi"/>
                <w:sz w:val="22"/>
                <w:szCs w:val="22"/>
              </w:rPr>
              <w:t xml:space="preserve"> above, the agency’s explanation should describe:</w:t>
            </w:r>
          </w:p>
          <w:p w:rsidR="004B6A6F" w:rsidRDefault="004B6A6F" w:rsidP="007765BA">
            <w:pPr>
              <w:pStyle w:val="ListParagraph"/>
              <w:numPr>
                <w:ilvl w:val="0"/>
                <w:numId w:val="6"/>
              </w:numPr>
              <w:rPr>
                <w:rFonts w:eastAsia="Calibri" w:cstheme="minorHAnsi"/>
                <w:sz w:val="22"/>
                <w:szCs w:val="22"/>
              </w:rPr>
            </w:pPr>
            <w:r>
              <w:rPr>
                <w:rFonts w:eastAsia="Calibri" w:cstheme="minorHAnsi"/>
                <w:sz w:val="22"/>
                <w:szCs w:val="22"/>
              </w:rPr>
              <w:t>How the manufacturer or single distributor is the proprietary provider of the product/services</w:t>
            </w:r>
          </w:p>
          <w:p w:rsidR="004B6A6F" w:rsidRDefault="004B6A6F" w:rsidP="007765BA">
            <w:pPr>
              <w:pStyle w:val="ListParagraph"/>
              <w:numPr>
                <w:ilvl w:val="0"/>
                <w:numId w:val="6"/>
              </w:numPr>
              <w:rPr>
                <w:rFonts w:eastAsia="Calibri" w:cstheme="minorHAnsi"/>
                <w:sz w:val="22"/>
                <w:szCs w:val="22"/>
              </w:rPr>
            </w:pPr>
            <w:r>
              <w:rPr>
                <w:rFonts w:eastAsia="Calibri" w:cstheme="minorHAnsi"/>
                <w:sz w:val="22"/>
                <w:szCs w:val="22"/>
              </w:rPr>
              <w:t>How no comparable product/service is available to meet the agency’s needs</w:t>
            </w:r>
          </w:p>
          <w:p w:rsidR="004B6A6F" w:rsidRDefault="004B6A6F" w:rsidP="004B6A6F">
            <w:pPr>
              <w:rPr>
                <w:rFonts w:cstheme="minorHAnsi"/>
                <w:sz w:val="22"/>
                <w:szCs w:val="22"/>
              </w:rPr>
            </w:pPr>
            <w:r>
              <w:rPr>
                <w:rFonts w:cstheme="minorHAnsi"/>
                <w:sz w:val="22"/>
                <w:szCs w:val="22"/>
              </w:rPr>
              <w:t xml:space="preserve">If the agency checks </w:t>
            </w:r>
            <w:r>
              <w:rPr>
                <w:rFonts w:cstheme="minorHAnsi"/>
                <w:i/>
                <w:sz w:val="22"/>
                <w:szCs w:val="22"/>
              </w:rPr>
              <w:t>b</w:t>
            </w:r>
            <w:r w:rsidRPr="004B6A6F">
              <w:rPr>
                <w:rFonts w:cstheme="minorHAnsi"/>
                <w:i/>
                <w:sz w:val="22"/>
                <w:szCs w:val="22"/>
              </w:rPr>
              <w:t>.</w:t>
            </w:r>
            <w:r>
              <w:rPr>
                <w:rFonts w:cstheme="minorHAnsi"/>
                <w:sz w:val="22"/>
                <w:szCs w:val="22"/>
              </w:rPr>
              <w:t xml:space="preserve"> above, the agency’s explanation should describe:</w:t>
            </w:r>
          </w:p>
          <w:p w:rsidR="004B6A6F" w:rsidRPr="004B6A6F" w:rsidRDefault="008D1C73" w:rsidP="007765BA">
            <w:pPr>
              <w:pStyle w:val="ListParagraph"/>
              <w:numPr>
                <w:ilvl w:val="0"/>
                <w:numId w:val="7"/>
              </w:numPr>
              <w:rPr>
                <w:rFonts w:eastAsia="Calibri" w:cstheme="minorHAnsi"/>
                <w:sz w:val="22"/>
                <w:szCs w:val="22"/>
              </w:rPr>
            </w:pPr>
            <w:r>
              <w:rPr>
                <w:rFonts w:eastAsia="Calibri" w:cstheme="minorHAnsi"/>
                <w:sz w:val="22"/>
                <w:szCs w:val="22"/>
              </w:rPr>
              <w:t>A detailed description of the past procurements performed that resulted in only one distributor servicing the region</w:t>
            </w:r>
          </w:p>
          <w:p w:rsidR="004B6A6F" w:rsidRDefault="008D1C73" w:rsidP="004B6A6F">
            <w:pPr>
              <w:rPr>
                <w:rFonts w:eastAsia="Calibri" w:cstheme="minorHAnsi"/>
                <w:sz w:val="22"/>
                <w:szCs w:val="22"/>
              </w:rPr>
            </w:pPr>
            <w:r>
              <w:rPr>
                <w:rFonts w:eastAsia="Calibri" w:cstheme="minorHAnsi"/>
                <w:sz w:val="22"/>
                <w:szCs w:val="22"/>
              </w:rPr>
              <w:t xml:space="preserve">If the agency checks </w:t>
            </w:r>
            <w:r>
              <w:rPr>
                <w:rFonts w:eastAsia="Calibri" w:cstheme="minorHAnsi"/>
                <w:i/>
                <w:sz w:val="22"/>
                <w:szCs w:val="22"/>
              </w:rPr>
              <w:t>c.</w:t>
            </w:r>
            <w:r>
              <w:rPr>
                <w:rFonts w:eastAsia="Calibri" w:cstheme="minorHAnsi"/>
                <w:sz w:val="22"/>
                <w:szCs w:val="22"/>
              </w:rPr>
              <w:t xml:space="preserve"> above, the agency’s explanation should describe:</w:t>
            </w:r>
          </w:p>
          <w:p w:rsidR="008D1C73" w:rsidRPr="008D1C73" w:rsidRDefault="008D1C73" w:rsidP="007765BA">
            <w:pPr>
              <w:pStyle w:val="ListParagraph"/>
              <w:numPr>
                <w:ilvl w:val="0"/>
                <w:numId w:val="8"/>
              </w:numPr>
              <w:rPr>
                <w:rFonts w:eastAsia="Calibri" w:cstheme="minorHAnsi"/>
                <w:sz w:val="22"/>
                <w:szCs w:val="22"/>
              </w:rPr>
            </w:pPr>
            <w:r>
              <w:rPr>
                <w:rFonts w:eastAsia="Calibri" w:cstheme="minorHAnsi"/>
                <w:sz w:val="22"/>
                <w:szCs w:val="22"/>
              </w:rPr>
              <w:t>The discount and limited timeframe such discount is available from the single distributor</w:t>
            </w:r>
          </w:p>
          <w:p w:rsidR="00087285" w:rsidRPr="00B15718" w:rsidRDefault="00087285" w:rsidP="00087285">
            <w:pPr>
              <w:rPr>
                <w:rFonts w:cstheme="minorHAnsi"/>
                <w:sz w:val="22"/>
                <w:szCs w:val="22"/>
              </w:rPr>
            </w:pPr>
          </w:p>
        </w:tc>
      </w:tr>
      <w:tr w:rsidR="004B6A6F" w:rsidRPr="00B15718" w:rsidTr="004D4DC7">
        <w:trPr>
          <w:cantSplit/>
          <w:trHeight w:val="368"/>
        </w:trPr>
        <w:tc>
          <w:tcPr>
            <w:tcW w:w="10705" w:type="dxa"/>
          </w:tcPr>
          <w:sdt>
            <w:sdtPr>
              <w:rPr>
                <w:rFonts w:eastAsia="Calibri" w:cstheme="minorHAnsi"/>
                <w:sz w:val="22"/>
                <w:szCs w:val="22"/>
              </w:rPr>
              <w:id w:val="-12000970"/>
              <w:placeholder>
                <w:docPart w:val="180A2C86DAD54219B7285D1048D06342"/>
              </w:placeholder>
              <w:showingPlcHdr/>
            </w:sdtPr>
            <w:sdtEndPr/>
            <w:sdtContent>
              <w:p w:rsidR="008D1C73" w:rsidRDefault="008D1C73" w:rsidP="008D1C73">
                <w:pPr>
                  <w:rPr>
                    <w:rFonts w:ascii="Times New Roman" w:eastAsia="Calibri" w:hAnsi="Times New Roman" w:cstheme="minorHAnsi"/>
                    <w:sz w:val="22"/>
                    <w:szCs w:val="22"/>
                  </w:rPr>
                </w:pPr>
                <w:r w:rsidRPr="00BB5E5B">
                  <w:rPr>
                    <w:rStyle w:val="PlaceholderText"/>
                    <w:rFonts w:cstheme="minorHAnsi"/>
                    <w:color w:val="auto"/>
                    <w:sz w:val="22"/>
                    <w:szCs w:val="22"/>
                    <w:shd w:val="clear" w:color="auto" w:fill="D9D9D9" w:themeFill="background1" w:themeFillShade="D9"/>
                  </w:rPr>
                  <w:t>Explain in detail how the product/service described above satisfies one or more of the above SFS criteria</w:t>
                </w:r>
                <w:r w:rsidR="001B0438">
                  <w:rPr>
                    <w:rStyle w:val="PlaceholderText"/>
                    <w:rFonts w:cstheme="minorHAnsi"/>
                    <w:color w:val="auto"/>
                    <w:sz w:val="22"/>
                    <w:szCs w:val="22"/>
                    <w:shd w:val="clear" w:color="auto" w:fill="D9D9D9" w:themeFill="background1" w:themeFillShade="D9"/>
                  </w:rPr>
                  <w:t>.  Additionally, provide supporting documentation from the vendor/distributor documenting the SFS nature of the purchase.</w:t>
                </w:r>
              </w:p>
            </w:sdtContent>
          </w:sdt>
          <w:p w:rsidR="004B6A6F" w:rsidRPr="00B15718" w:rsidRDefault="004B6A6F" w:rsidP="00087285">
            <w:pPr>
              <w:rPr>
                <w:rFonts w:cstheme="minorHAnsi"/>
                <w:sz w:val="22"/>
                <w:szCs w:val="22"/>
              </w:rPr>
            </w:pPr>
          </w:p>
        </w:tc>
      </w:tr>
    </w:tbl>
    <w:p w:rsidR="00F37A1A" w:rsidRDefault="00F37A1A" w:rsidP="000C3420">
      <w:pPr>
        <w:rPr>
          <w:rFonts w:asciiTheme="minorHAnsi" w:hAnsiTheme="minorHAnsi" w:cstheme="minorHAnsi"/>
          <w:sz w:val="22"/>
          <w:szCs w:val="22"/>
        </w:rPr>
      </w:pPr>
    </w:p>
    <w:tbl>
      <w:tblPr>
        <w:tblStyle w:val="TableGrid1"/>
        <w:tblW w:w="10705" w:type="dxa"/>
        <w:tblLayout w:type="fixed"/>
        <w:tblLook w:val="04A0" w:firstRow="1" w:lastRow="0" w:firstColumn="1" w:lastColumn="0" w:noHBand="0" w:noVBand="1"/>
      </w:tblPr>
      <w:tblGrid>
        <w:gridCol w:w="10705"/>
      </w:tblGrid>
      <w:tr w:rsidR="008C0FB7" w:rsidRPr="00B15718" w:rsidTr="009748F3">
        <w:tc>
          <w:tcPr>
            <w:tcW w:w="10705" w:type="dxa"/>
            <w:shd w:val="clear" w:color="auto" w:fill="365F91" w:themeFill="accent1" w:themeFillShade="BF"/>
          </w:tcPr>
          <w:p w:rsidR="008C0FB7" w:rsidRDefault="001B0438" w:rsidP="001B0438">
            <w:pPr>
              <w:tabs>
                <w:tab w:val="left" w:pos="1800"/>
              </w:tabs>
              <w:jc w:val="center"/>
              <w:rPr>
                <w:rFonts w:eastAsia="Calibri" w:cstheme="minorHAnsi"/>
                <w:b/>
                <w:color w:val="FFFFFF"/>
                <w:sz w:val="22"/>
                <w:szCs w:val="22"/>
              </w:rPr>
            </w:pPr>
            <w:r>
              <w:rPr>
                <w:rFonts w:eastAsia="Calibri" w:cstheme="minorHAnsi"/>
                <w:b/>
                <w:color w:val="FFFFFF"/>
                <w:sz w:val="22"/>
                <w:szCs w:val="22"/>
              </w:rPr>
              <w:t>SFS REQUIREMENTS/CONTRACT</w:t>
            </w:r>
            <w:r w:rsidR="008C0FB7">
              <w:rPr>
                <w:rFonts w:eastAsia="Calibri" w:cstheme="minorHAnsi"/>
                <w:b/>
                <w:color w:val="FFFFFF"/>
                <w:sz w:val="22"/>
                <w:szCs w:val="22"/>
              </w:rPr>
              <w:t xml:space="preserve"> DOCUMENT</w:t>
            </w:r>
            <w:r>
              <w:rPr>
                <w:rFonts w:eastAsia="Calibri" w:cstheme="minorHAnsi"/>
                <w:b/>
                <w:color w:val="FFFFFF"/>
                <w:sz w:val="22"/>
                <w:szCs w:val="22"/>
              </w:rPr>
              <w:t xml:space="preserve"> INSTRUCTIONS</w:t>
            </w:r>
          </w:p>
          <w:p w:rsidR="00655823" w:rsidRPr="00B15718" w:rsidRDefault="00655823" w:rsidP="000C6D52">
            <w:pPr>
              <w:tabs>
                <w:tab w:val="left" w:pos="1800"/>
              </w:tabs>
              <w:jc w:val="center"/>
              <w:rPr>
                <w:rFonts w:eastAsia="Calibri" w:cstheme="minorHAnsi"/>
                <w:b/>
                <w:sz w:val="22"/>
                <w:szCs w:val="22"/>
              </w:rPr>
            </w:pPr>
            <w:r>
              <w:rPr>
                <w:rFonts w:eastAsia="Calibri" w:cstheme="minorHAnsi"/>
                <w:b/>
                <w:color w:val="FFFFFF"/>
                <w:sz w:val="22"/>
                <w:szCs w:val="22"/>
              </w:rPr>
              <w:t xml:space="preserve">(only for </w:t>
            </w:r>
            <w:r w:rsidR="000C6D52">
              <w:rPr>
                <w:rFonts w:eastAsia="Calibri" w:cstheme="minorHAnsi"/>
                <w:b/>
                <w:color w:val="FFFFFF"/>
                <w:sz w:val="22"/>
                <w:szCs w:val="22"/>
              </w:rPr>
              <w:t>$50,000</w:t>
            </w:r>
            <w:r w:rsidR="00014ED4">
              <w:rPr>
                <w:rFonts w:eastAsia="Calibri" w:cstheme="minorHAnsi"/>
                <w:b/>
                <w:color w:val="FFFFFF"/>
                <w:sz w:val="22"/>
                <w:szCs w:val="22"/>
              </w:rPr>
              <w:t>+</w:t>
            </w:r>
            <w:r w:rsidR="00D262BB">
              <w:rPr>
                <w:rFonts w:eastAsia="Calibri" w:cstheme="minorHAnsi"/>
                <w:b/>
                <w:color w:val="FFFFFF"/>
                <w:sz w:val="22"/>
                <w:szCs w:val="22"/>
              </w:rPr>
              <w:t xml:space="preserve"> </w:t>
            </w:r>
            <w:r>
              <w:rPr>
                <w:rFonts w:eastAsia="Calibri" w:cstheme="minorHAnsi"/>
                <w:b/>
                <w:color w:val="FFFFFF"/>
                <w:sz w:val="22"/>
                <w:szCs w:val="22"/>
              </w:rPr>
              <w:t>requests)</w:t>
            </w:r>
          </w:p>
        </w:tc>
      </w:tr>
      <w:tr w:rsidR="008C0FB7" w:rsidRPr="00A42496" w:rsidTr="009748F3">
        <w:trPr>
          <w:trHeight w:val="368"/>
        </w:trPr>
        <w:tc>
          <w:tcPr>
            <w:tcW w:w="10705" w:type="dxa"/>
          </w:tcPr>
          <w:p w:rsidR="006F01B2" w:rsidRDefault="006F01B2" w:rsidP="006F01B2">
            <w:pPr>
              <w:rPr>
                <w:rFonts w:cstheme="minorHAnsi"/>
                <w:sz w:val="22"/>
                <w:szCs w:val="22"/>
              </w:rPr>
            </w:pPr>
            <w:r>
              <w:rPr>
                <w:rFonts w:cstheme="minorHAnsi"/>
                <w:sz w:val="22"/>
                <w:szCs w:val="22"/>
              </w:rPr>
              <w:t>Please submit the information identified below so the SFS request can be processed:</w:t>
            </w:r>
          </w:p>
          <w:p w:rsidR="006F01B2" w:rsidRDefault="006F01B2" w:rsidP="006F01B2">
            <w:pPr>
              <w:rPr>
                <w:rFonts w:cstheme="minorHAnsi"/>
                <w:sz w:val="22"/>
                <w:szCs w:val="22"/>
              </w:rPr>
            </w:pPr>
          </w:p>
          <w:p w:rsidR="006F01B2" w:rsidRDefault="006F01B2" w:rsidP="006F01B2">
            <w:pPr>
              <w:rPr>
                <w:rFonts w:cstheme="minorHAnsi"/>
                <w:sz w:val="22"/>
                <w:szCs w:val="22"/>
              </w:rPr>
            </w:pPr>
            <w:r w:rsidRPr="004E0E02">
              <w:rPr>
                <w:rFonts w:cstheme="minorHAnsi"/>
                <w:b/>
                <w:sz w:val="22"/>
                <w:szCs w:val="22"/>
              </w:rPr>
              <w:t xml:space="preserve">For ALL Single Feasible Source Requests </w:t>
            </w:r>
            <w:r w:rsidRPr="006E05D0">
              <w:rPr>
                <w:rFonts w:cstheme="minorHAnsi"/>
                <w:b/>
                <w:sz w:val="22"/>
                <w:szCs w:val="22"/>
              </w:rPr>
              <w:t xml:space="preserve">Except Those </w:t>
            </w:r>
            <w:r>
              <w:rPr>
                <w:rFonts w:cstheme="minorHAnsi"/>
                <w:b/>
                <w:sz w:val="22"/>
                <w:szCs w:val="22"/>
              </w:rPr>
              <w:t xml:space="preserve">Noted Below: </w:t>
            </w:r>
            <w:r>
              <w:rPr>
                <w:rFonts w:cstheme="minorHAnsi"/>
                <w:sz w:val="22"/>
                <w:szCs w:val="22"/>
              </w:rPr>
              <w:t xml:space="preserve"> </w:t>
            </w:r>
          </w:p>
          <w:p w:rsidR="006F01B2" w:rsidRDefault="006F01B2" w:rsidP="006F01B2">
            <w:pPr>
              <w:rPr>
                <w:rFonts w:cstheme="minorHAnsi"/>
                <w:sz w:val="22"/>
                <w:szCs w:val="22"/>
              </w:rPr>
            </w:pPr>
            <w:r>
              <w:rPr>
                <w:rFonts w:cstheme="minorHAnsi"/>
                <w:sz w:val="22"/>
                <w:szCs w:val="22"/>
              </w:rPr>
              <w:t>Attach</w:t>
            </w:r>
            <w:r w:rsidRPr="001B0438">
              <w:rPr>
                <w:rFonts w:cstheme="minorHAnsi"/>
                <w:sz w:val="22"/>
                <w:szCs w:val="22"/>
              </w:rPr>
              <w:t xml:space="preserve"> the</w:t>
            </w:r>
            <w:r>
              <w:rPr>
                <w:rFonts w:cstheme="minorHAnsi"/>
                <w:b/>
                <w:sz w:val="22"/>
                <w:szCs w:val="22"/>
              </w:rPr>
              <w:t xml:space="preserve"> </w:t>
            </w:r>
            <w:r w:rsidRPr="001B0438">
              <w:rPr>
                <w:rFonts w:cstheme="minorHAnsi"/>
                <w:sz w:val="22"/>
                <w:szCs w:val="22"/>
              </w:rPr>
              <w:t>s</w:t>
            </w:r>
            <w:r>
              <w:rPr>
                <w:rFonts w:cstheme="minorHAnsi"/>
                <w:sz w:val="22"/>
                <w:szCs w:val="22"/>
              </w:rPr>
              <w:t xml:space="preserve">cope of work requirements, applicable pricing line items or vendor’s quote (if available at time of SFS request), any terms and conditions that would need to be included in the agreement so that Purchasing can create the SFS contract document to be sent to the vendor. </w:t>
            </w:r>
          </w:p>
          <w:p w:rsidR="006F01B2" w:rsidRDefault="006F01B2" w:rsidP="006F01B2">
            <w:pPr>
              <w:rPr>
                <w:rFonts w:cstheme="minorHAnsi"/>
                <w:sz w:val="22"/>
                <w:szCs w:val="22"/>
              </w:rPr>
            </w:pPr>
          </w:p>
          <w:p w:rsidR="006F01B2" w:rsidRDefault="006F01B2" w:rsidP="006F01B2">
            <w:pPr>
              <w:rPr>
                <w:rFonts w:cstheme="minorHAnsi"/>
                <w:b/>
                <w:sz w:val="22"/>
                <w:szCs w:val="22"/>
              </w:rPr>
            </w:pPr>
            <w:r>
              <w:rPr>
                <w:rFonts w:cstheme="minorHAnsi"/>
                <w:b/>
                <w:sz w:val="22"/>
                <w:szCs w:val="22"/>
              </w:rPr>
              <w:t xml:space="preserve">For DSS and DHSS </w:t>
            </w:r>
            <w:r w:rsidRPr="004E0E02">
              <w:rPr>
                <w:rFonts w:cstheme="minorHAnsi"/>
                <w:b/>
                <w:sz w:val="22"/>
                <w:szCs w:val="22"/>
                <w:u w:val="single"/>
              </w:rPr>
              <w:t>Services</w:t>
            </w:r>
            <w:r>
              <w:rPr>
                <w:rFonts w:cstheme="minorHAnsi"/>
                <w:b/>
                <w:sz w:val="22"/>
                <w:szCs w:val="22"/>
              </w:rPr>
              <w:t xml:space="preserve"> Single Feasible Source Requirements Only:  </w:t>
            </w:r>
          </w:p>
          <w:p w:rsidR="001B0438" w:rsidRPr="00A42496" w:rsidRDefault="006F01B2" w:rsidP="006F01B2">
            <w:pPr>
              <w:rPr>
                <w:rFonts w:cstheme="minorHAnsi"/>
                <w:sz w:val="22"/>
                <w:szCs w:val="22"/>
              </w:rPr>
            </w:pPr>
            <w:r>
              <w:rPr>
                <w:rFonts w:cstheme="minorHAnsi"/>
                <w:sz w:val="22"/>
                <w:szCs w:val="22"/>
              </w:rPr>
              <w:t xml:space="preserve">Attach the SFS contract document draft the agency prepared that addresses the scope of work requirements, contractual requirements, and pricing pages the agency desires to be sent to the vendor.  </w:t>
            </w:r>
          </w:p>
        </w:tc>
      </w:tr>
    </w:tbl>
    <w:p w:rsidR="008C0FB7" w:rsidRDefault="008C0FB7" w:rsidP="000C3420">
      <w:pPr>
        <w:rPr>
          <w:rFonts w:asciiTheme="minorHAnsi" w:hAnsiTheme="minorHAnsi" w:cstheme="minorHAnsi"/>
          <w:sz w:val="22"/>
          <w:szCs w:val="22"/>
        </w:rPr>
      </w:pPr>
    </w:p>
    <w:p w:rsidR="008C0FB7" w:rsidRPr="00B15718" w:rsidRDefault="008C0FB7" w:rsidP="000C3420">
      <w:pPr>
        <w:rPr>
          <w:rFonts w:asciiTheme="minorHAnsi" w:hAnsiTheme="minorHAnsi" w:cstheme="minorHAnsi"/>
          <w:sz w:val="22"/>
          <w:szCs w:val="22"/>
        </w:rPr>
      </w:pPr>
    </w:p>
    <w:p w:rsidR="00352CBD" w:rsidRPr="00B15718" w:rsidRDefault="00352CBD" w:rsidP="00352CBD">
      <w:pPr>
        <w:rPr>
          <w:rFonts w:asciiTheme="minorHAnsi" w:hAnsiTheme="minorHAnsi" w:cstheme="minorHAnsi"/>
          <w:b/>
          <w:sz w:val="22"/>
          <w:szCs w:val="22"/>
        </w:rPr>
      </w:pPr>
      <w:r w:rsidRPr="00B15718">
        <w:rPr>
          <w:rFonts w:asciiTheme="minorHAnsi" w:hAnsiTheme="minorHAnsi" w:cstheme="minorHAnsi"/>
          <w:b/>
          <w:sz w:val="22"/>
          <w:szCs w:val="22"/>
        </w:rPr>
        <w:t>REMINDERS:</w:t>
      </w:r>
    </w:p>
    <w:p w:rsidR="00352CBD" w:rsidRPr="00B15718" w:rsidRDefault="00352CBD" w:rsidP="00352CBD">
      <w:pPr>
        <w:rPr>
          <w:rFonts w:asciiTheme="minorHAnsi" w:hAnsiTheme="minorHAnsi" w:cstheme="minorHAnsi"/>
          <w:sz w:val="22"/>
          <w:szCs w:val="22"/>
        </w:rPr>
      </w:pPr>
    </w:p>
    <w:p w:rsidR="005E6D38" w:rsidRPr="00B15718" w:rsidRDefault="005E6D38" w:rsidP="00014ED4">
      <w:pPr>
        <w:spacing w:before="240"/>
        <w:rPr>
          <w:rFonts w:asciiTheme="minorHAnsi" w:hAnsiTheme="minorHAnsi" w:cstheme="minorHAnsi"/>
          <w:sz w:val="22"/>
          <w:szCs w:val="22"/>
        </w:rPr>
      </w:pPr>
      <w:r w:rsidRPr="00B15718">
        <w:rPr>
          <w:rFonts w:asciiTheme="minorHAnsi" w:hAnsiTheme="minorHAnsi" w:cstheme="minorHAnsi"/>
          <w:sz w:val="22"/>
          <w:szCs w:val="22"/>
        </w:rPr>
        <w:t xml:space="preserve">1) </w:t>
      </w:r>
      <w:r w:rsidRPr="00B15718">
        <w:rPr>
          <w:rFonts w:asciiTheme="minorHAnsi" w:hAnsiTheme="minorHAnsi" w:cstheme="minorHAnsi"/>
          <w:b/>
          <w:sz w:val="22"/>
          <w:szCs w:val="22"/>
          <w:u w:val="single"/>
        </w:rPr>
        <w:t>Sections 285.525 – 285.550, RSMo</w:t>
      </w:r>
      <w:r w:rsidR="00BF00A8" w:rsidRPr="00B15718">
        <w:rPr>
          <w:rFonts w:asciiTheme="minorHAnsi" w:hAnsiTheme="minorHAnsi" w:cstheme="minorHAnsi"/>
          <w:b/>
          <w:sz w:val="22"/>
          <w:szCs w:val="22"/>
          <w:u w:val="single"/>
        </w:rPr>
        <w:t>,</w:t>
      </w:r>
      <w:r w:rsidRPr="00B15718">
        <w:rPr>
          <w:rFonts w:asciiTheme="minorHAnsi" w:hAnsiTheme="minorHAnsi" w:cstheme="minorHAnsi"/>
          <w:b/>
          <w:sz w:val="22"/>
          <w:szCs w:val="22"/>
          <w:u w:val="single"/>
        </w:rPr>
        <w:t>:</w:t>
      </w:r>
      <w:r w:rsidRPr="00B15718">
        <w:rPr>
          <w:rFonts w:asciiTheme="minorHAnsi" w:hAnsiTheme="minorHAnsi" w:cstheme="minorHAnsi"/>
          <w:b/>
          <w:sz w:val="22"/>
          <w:szCs w:val="22"/>
        </w:rPr>
        <w:t xml:space="preserve">  </w:t>
      </w:r>
      <w:r w:rsidRPr="00B15718">
        <w:rPr>
          <w:rFonts w:asciiTheme="minorHAnsi" w:hAnsiTheme="minorHAnsi" w:cstheme="minorHAnsi"/>
          <w:sz w:val="22"/>
          <w:szCs w:val="22"/>
        </w:rPr>
        <w:t>Section 285.530, RSMo</w:t>
      </w:r>
      <w:r w:rsidR="00385B4F" w:rsidRPr="00B15718">
        <w:rPr>
          <w:rFonts w:asciiTheme="minorHAnsi" w:hAnsiTheme="minorHAnsi" w:cstheme="minorHAnsi"/>
          <w:sz w:val="22"/>
          <w:szCs w:val="22"/>
        </w:rPr>
        <w:t>,</w:t>
      </w:r>
      <w:r w:rsidRPr="00B15718">
        <w:rPr>
          <w:rFonts w:asciiTheme="minorHAnsi" w:hAnsiTheme="minorHAnsi" w:cstheme="minorHAnsi"/>
          <w:sz w:val="22"/>
          <w:szCs w:val="22"/>
        </w:rPr>
        <w:t xml:space="preserve"> pertains, in part, to all state contracts for services over $5,000.  It does not apply to solicitations for commodities only</w:t>
      </w:r>
      <w:r w:rsidR="00EF5F6B" w:rsidRPr="00B15718">
        <w:rPr>
          <w:rFonts w:asciiTheme="minorHAnsi" w:hAnsiTheme="minorHAnsi" w:cstheme="minorHAnsi"/>
          <w:sz w:val="22"/>
          <w:szCs w:val="22"/>
        </w:rPr>
        <w:t xml:space="preserve"> or to solicitations that include services in which the resulting contract will have no cost to the state (even though there may be “value” to the contractor)</w:t>
      </w:r>
      <w:r w:rsidRPr="00B15718">
        <w:rPr>
          <w:rFonts w:asciiTheme="minorHAnsi" w:hAnsiTheme="minorHAnsi" w:cstheme="minorHAnsi"/>
          <w:sz w:val="22"/>
          <w:szCs w:val="22"/>
        </w:rPr>
        <w:t>.  If a solicitation is for services and commodities, section 285.530, RSMo</w:t>
      </w:r>
      <w:r w:rsidR="00385B4F" w:rsidRPr="00B15718">
        <w:rPr>
          <w:rFonts w:asciiTheme="minorHAnsi" w:hAnsiTheme="minorHAnsi" w:cstheme="minorHAnsi"/>
          <w:sz w:val="22"/>
          <w:szCs w:val="22"/>
        </w:rPr>
        <w:t>,</w:t>
      </w:r>
      <w:r w:rsidRPr="00B15718">
        <w:rPr>
          <w:rFonts w:asciiTheme="minorHAnsi" w:hAnsiTheme="minorHAnsi" w:cstheme="minorHAnsi"/>
          <w:sz w:val="22"/>
          <w:szCs w:val="22"/>
        </w:rPr>
        <w:t xml:space="preserve"> applies if the services portion of the solicitation is over $5,000.  Section 285.530, RSMo</w:t>
      </w:r>
      <w:r w:rsidR="00385B4F" w:rsidRPr="00B15718">
        <w:rPr>
          <w:rFonts w:asciiTheme="minorHAnsi" w:hAnsiTheme="minorHAnsi" w:cstheme="minorHAnsi"/>
          <w:sz w:val="22"/>
          <w:szCs w:val="22"/>
        </w:rPr>
        <w:t>,</w:t>
      </w:r>
      <w:r w:rsidRPr="00B15718">
        <w:rPr>
          <w:rFonts w:asciiTheme="minorHAnsi" w:hAnsiTheme="minorHAnsi" w:cstheme="minorHAnsi"/>
          <w:sz w:val="22"/>
          <w:szCs w:val="22"/>
        </w:rPr>
        <w:t xml:space="preserve"> may not pertain to some purchases that will be paid using exempt object codes.  It is advised that each agency speak with its General Counsel if it has any questions as to the applicability of section 285.530, RSMo.  Any SFS procurement that includes services over $5,000 must require the potential contractor to certify their current business status by completing Box A, Box B, or Box C of the BUSINESS ENTITY CERTIFICATION, ENROLLMENT DOCUMENTATION, AND AFFIDAVIT OF WORK AUTHORIZATION </w:t>
      </w:r>
      <w:r w:rsidRPr="00A67B77">
        <w:rPr>
          <w:rFonts w:asciiTheme="minorHAnsi" w:hAnsiTheme="minorHAnsi" w:cstheme="minorHAnsi"/>
          <w:sz w:val="22"/>
          <w:szCs w:val="22"/>
        </w:rPr>
        <w:lastRenderedPageBreak/>
        <w:t xml:space="preserve">EXHIBIT.  Reference </w:t>
      </w:r>
      <w:r w:rsidR="00D262BB" w:rsidRPr="00A67B77">
        <w:rPr>
          <w:rFonts w:asciiTheme="minorHAnsi" w:hAnsiTheme="minorHAnsi" w:cstheme="minorHAnsi"/>
          <w:sz w:val="22"/>
          <w:szCs w:val="22"/>
        </w:rPr>
        <w:t xml:space="preserve">Section Nine:  Single Feasible Source (SFS) Procurement of the Procurement Manual:  </w:t>
      </w:r>
      <w:r w:rsidR="00A67B77" w:rsidRPr="00A67B77">
        <w:rPr>
          <w:rFonts w:asciiTheme="minorHAnsi" w:hAnsiTheme="minorHAnsi" w:cstheme="minorHAnsi"/>
          <w:sz w:val="22"/>
          <w:szCs w:val="22"/>
        </w:rPr>
        <w:t>(</w:t>
      </w:r>
      <w:hyperlink r:id="rId11" w:history="1">
        <w:r w:rsidR="00A67B77" w:rsidRPr="00014ED4">
          <w:rPr>
            <w:rStyle w:val="Hyperlink"/>
            <w:rFonts w:asciiTheme="minorHAnsi" w:hAnsiTheme="minorHAnsi" w:cstheme="minorHAnsi"/>
            <w:sz w:val="22"/>
            <w:szCs w:val="22"/>
          </w:rPr>
          <w:t>https://oapurch.state.mo.us/procurementsources.shtm</w:t>
        </w:r>
      </w:hyperlink>
      <w:r w:rsidR="00A67B77" w:rsidRPr="00014ED4">
        <w:rPr>
          <w:rFonts w:asciiTheme="minorHAnsi" w:hAnsiTheme="minorHAnsi" w:cstheme="minorHAnsi"/>
          <w:sz w:val="22"/>
          <w:szCs w:val="22"/>
        </w:rPr>
        <w:t>)</w:t>
      </w:r>
      <w:r w:rsidR="00A67B77" w:rsidRPr="00A67B77">
        <w:rPr>
          <w:rFonts w:asciiTheme="minorHAnsi" w:hAnsiTheme="minorHAnsi" w:cstheme="minorHAnsi"/>
          <w:sz w:val="22"/>
          <w:szCs w:val="22"/>
        </w:rPr>
        <w:t xml:space="preserve"> for additional instructions regarding SFS procurements</w:t>
      </w:r>
      <w:r w:rsidRPr="00B15718">
        <w:rPr>
          <w:rFonts w:asciiTheme="minorHAnsi" w:hAnsiTheme="minorHAnsi" w:cstheme="minorHAnsi"/>
          <w:sz w:val="22"/>
          <w:szCs w:val="22"/>
        </w:rPr>
        <w:t>.</w:t>
      </w:r>
    </w:p>
    <w:p w:rsidR="005E6D38" w:rsidRPr="00B15718" w:rsidRDefault="005E6D38" w:rsidP="005E6D38">
      <w:pPr>
        <w:rPr>
          <w:rFonts w:asciiTheme="minorHAnsi" w:hAnsiTheme="minorHAnsi" w:cstheme="minorHAnsi"/>
          <w:sz w:val="22"/>
          <w:szCs w:val="22"/>
        </w:rPr>
      </w:pPr>
    </w:p>
    <w:p w:rsidR="005E6D38" w:rsidRPr="00B15718" w:rsidRDefault="005E6D38" w:rsidP="005E6D38">
      <w:pPr>
        <w:rPr>
          <w:rFonts w:asciiTheme="minorHAnsi" w:hAnsiTheme="minorHAnsi" w:cstheme="minorHAnsi"/>
          <w:sz w:val="22"/>
          <w:szCs w:val="22"/>
        </w:rPr>
      </w:pPr>
      <w:r w:rsidRPr="00B15718">
        <w:rPr>
          <w:rFonts w:asciiTheme="minorHAnsi" w:hAnsiTheme="minorHAnsi" w:cstheme="minorHAnsi"/>
          <w:sz w:val="22"/>
          <w:szCs w:val="22"/>
        </w:rPr>
        <w:t>NOTE:  Section 285.530, RSMo</w:t>
      </w:r>
      <w:r w:rsidR="00385B4F" w:rsidRPr="00B15718">
        <w:rPr>
          <w:rFonts w:asciiTheme="minorHAnsi" w:hAnsiTheme="minorHAnsi" w:cstheme="minorHAnsi"/>
          <w:sz w:val="22"/>
          <w:szCs w:val="22"/>
        </w:rPr>
        <w:t>,</w:t>
      </w:r>
      <w:r w:rsidRPr="00B15718">
        <w:rPr>
          <w:rFonts w:asciiTheme="minorHAnsi" w:hAnsiTheme="minorHAnsi" w:cstheme="minorHAnsi"/>
          <w:sz w:val="22"/>
          <w:szCs w:val="22"/>
        </w:rPr>
        <w:t xml:space="preserve"> does not apply to procurements in which an agency contracts with a Missouri state agency or federal governmental entity.  Section 285.530, RSMo</w:t>
      </w:r>
      <w:r w:rsidR="00385B4F" w:rsidRPr="00B15718">
        <w:rPr>
          <w:rFonts w:asciiTheme="minorHAnsi" w:hAnsiTheme="minorHAnsi" w:cstheme="minorHAnsi"/>
          <w:sz w:val="22"/>
          <w:szCs w:val="22"/>
        </w:rPr>
        <w:t>,</w:t>
      </w:r>
      <w:r w:rsidRPr="00B15718">
        <w:rPr>
          <w:rFonts w:asciiTheme="minorHAnsi" w:hAnsiTheme="minorHAnsi" w:cstheme="minorHAnsi"/>
          <w:sz w:val="22"/>
          <w:szCs w:val="22"/>
        </w:rPr>
        <w:t xml:space="preserve"> does pertain to procurements in which an agency contracts with a Missouri school, a Missouri university, an out of state agency, an out of state school, an out of state university, all political subdivisions, an instate vendor, or an out of state vendor.</w:t>
      </w:r>
    </w:p>
    <w:p w:rsidR="00971A10" w:rsidRPr="00B15718" w:rsidRDefault="00971A10" w:rsidP="00352CBD">
      <w:pPr>
        <w:rPr>
          <w:rFonts w:asciiTheme="minorHAnsi" w:hAnsiTheme="minorHAnsi" w:cstheme="minorHAnsi"/>
          <w:sz w:val="22"/>
          <w:szCs w:val="22"/>
        </w:rPr>
      </w:pPr>
    </w:p>
    <w:p w:rsidR="00352CBD" w:rsidRPr="00A67B77" w:rsidRDefault="00352CBD" w:rsidP="00BB5E5B">
      <w:pPr>
        <w:pStyle w:val="BodyText"/>
        <w:spacing w:after="0"/>
        <w:rPr>
          <w:rFonts w:asciiTheme="minorHAnsi" w:hAnsiTheme="minorHAnsi" w:cstheme="minorHAnsi"/>
          <w:sz w:val="22"/>
          <w:szCs w:val="22"/>
        </w:rPr>
      </w:pPr>
      <w:r w:rsidRPr="00B15718">
        <w:rPr>
          <w:rFonts w:asciiTheme="minorHAnsi" w:hAnsiTheme="minorHAnsi" w:cstheme="minorHAnsi"/>
          <w:sz w:val="22"/>
          <w:szCs w:val="22"/>
        </w:rPr>
        <w:t xml:space="preserve">2) </w:t>
      </w:r>
      <w:r w:rsidRPr="00B15718">
        <w:rPr>
          <w:rFonts w:asciiTheme="minorHAnsi" w:hAnsiTheme="minorHAnsi" w:cstheme="minorHAnsi"/>
          <w:b/>
          <w:sz w:val="22"/>
          <w:szCs w:val="22"/>
          <w:u w:val="single"/>
        </w:rPr>
        <w:t>Section 34.040.</w:t>
      </w:r>
      <w:r w:rsidR="0002321B" w:rsidRPr="00B15718">
        <w:rPr>
          <w:rFonts w:asciiTheme="minorHAnsi" w:hAnsiTheme="minorHAnsi" w:cstheme="minorHAnsi"/>
          <w:b/>
          <w:sz w:val="22"/>
          <w:szCs w:val="22"/>
          <w:u w:val="single"/>
        </w:rPr>
        <w:t>7</w:t>
      </w:r>
      <w:r w:rsidRPr="00B15718">
        <w:rPr>
          <w:rFonts w:asciiTheme="minorHAnsi" w:hAnsiTheme="minorHAnsi" w:cstheme="minorHAnsi"/>
          <w:b/>
          <w:sz w:val="22"/>
          <w:szCs w:val="22"/>
          <w:u w:val="single"/>
        </w:rPr>
        <w:t>, RSMo</w:t>
      </w:r>
      <w:r w:rsidR="00BF00A8" w:rsidRPr="00B15718">
        <w:rPr>
          <w:rFonts w:asciiTheme="minorHAnsi" w:hAnsiTheme="minorHAnsi" w:cstheme="minorHAnsi"/>
          <w:b/>
          <w:sz w:val="22"/>
          <w:szCs w:val="22"/>
          <w:u w:val="single"/>
        </w:rPr>
        <w:t>,</w:t>
      </w:r>
      <w:r w:rsidRPr="00B15718">
        <w:rPr>
          <w:rFonts w:asciiTheme="minorHAnsi" w:hAnsiTheme="minorHAnsi" w:cstheme="minorHAnsi"/>
          <w:b/>
          <w:sz w:val="22"/>
          <w:szCs w:val="22"/>
          <w:u w:val="single"/>
        </w:rPr>
        <w:t>:</w:t>
      </w:r>
      <w:r w:rsidRPr="00B15718">
        <w:rPr>
          <w:rFonts w:asciiTheme="minorHAnsi" w:hAnsiTheme="minorHAnsi" w:cstheme="minorHAnsi"/>
          <w:sz w:val="22"/>
          <w:szCs w:val="22"/>
        </w:rPr>
        <w:t xml:space="preserve">  Verify if the vendor is in compliance with section 34.040.</w:t>
      </w:r>
      <w:r w:rsidR="0002321B" w:rsidRPr="00B15718">
        <w:rPr>
          <w:rFonts w:asciiTheme="minorHAnsi" w:hAnsiTheme="minorHAnsi" w:cstheme="minorHAnsi"/>
          <w:sz w:val="22"/>
          <w:szCs w:val="22"/>
        </w:rPr>
        <w:t>7</w:t>
      </w:r>
      <w:r w:rsidRPr="00B15718">
        <w:rPr>
          <w:rFonts w:asciiTheme="minorHAnsi" w:hAnsiTheme="minorHAnsi" w:cstheme="minorHAnsi"/>
          <w:sz w:val="22"/>
          <w:szCs w:val="22"/>
        </w:rPr>
        <w:t xml:space="preserve">, RSMo.  Reference </w:t>
      </w:r>
      <w:r w:rsidR="00D262BB">
        <w:rPr>
          <w:rFonts w:asciiTheme="minorHAnsi" w:hAnsiTheme="minorHAnsi" w:cstheme="minorHAnsi"/>
          <w:sz w:val="22"/>
          <w:szCs w:val="22"/>
        </w:rPr>
        <w:t xml:space="preserve">Section Nine:  Single Feasible Source (SFS) </w:t>
      </w:r>
      <w:r w:rsidR="00D262BB" w:rsidRPr="00A67B77">
        <w:rPr>
          <w:rFonts w:asciiTheme="minorHAnsi" w:hAnsiTheme="minorHAnsi" w:cstheme="minorHAnsi"/>
          <w:sz w:val="22"/>
          <w:szCs w:val="22"/>
        </w:rPr>
        <w:t xml:space="preserve">Procurement of the Procurement Manual:  </w:t>
      </w:r>
      <w:hyperlink r:id="rId12" w:history="1">
        <w:r w:rsidR="00A96C8D" w:rsidRPr="001B0F44">
          <w:rPr>
            <w:rStyle w:val="Hyperlink"/>
            <w:rFonts w:asciiTheme="minorHAnsi" w:hAnsiTheme="minorHAnsi" w:cstheme="minorHAnsi"/>
            <w:sz w:val="22"/>
            <w:szCs w:val="22"/>
          </w:rPr>
          <w:t>https://oapurch.state.mo.us/procurementsources.shtm</w:t>
        </w:r>
      </w:hyperlink>
      <w:r w:rsidRPr="00A67B77">
        <w:rPr>
          <w:rFonts w:asciiTheme="minorHAnsi" w:hAnsiTheme="minorHAnsi" w:cstheme="minorHAnsi"/>
          <w:sz w:val="22"/>
          <w:szCs w:val="22"/>
        </w:rPr>
        <w:t>.</w:t>
      </w:r>
    </w:p>
    <w:p w:rsidR="00352CBD" w:rsidRPr="00A67B77" w:rsidRDefault="00352CBD" w:rsidP="00BB5E5B">
      <w:pPr>
        <w:pStyle w:val="BodyText"/>
        <w:spacing w:after="0"/>
        <w:rPr>
          <w:rFonts w:asciiTheme="minorHAnsi" w:hAnsiTheme="minorHAnsi" w:cstheme="minorHAnsi"/>
          <w:sz w:val="22"/>
          <w:szCs w:val="22"/>
        </w:rPr>
      </w:pPr>
    </w:p>
    <w:p w:rsidR="00352CBD" w:rsidRPr="00B15718" w:rsidRDefault="00352CBD" w:rsidP="00BB5E5B">
      <w:pPr>
        <w:rPr>
          <w:rFonts w:asciiTheme="minorHAnsi" w:hAnsiTheme="minorHAnsi" w:cstheme="minorHAnsi"/>
          <w:sz w:val="22"/>
          <w:szCs w:val="22"/>
        </w:rPr>
      </w:pPr>
      <w:r w:rsidRPr="00B15718">
        <w:rPr>
          <w:rFonts w:asciiTheme="minorHAnsi" w:hAnsiTheme="minorHAnsi" w:cstheme="minorHAnsi"/>
          <w:sz w:val="22"/>
          <w:szCs w:val="22"/>
        </w:rPr>
        <w:t>NOTE:  Agencies are not required to verify if Missouri state agencies and federal governmental entities are compliant with section 34.040.</w:t>
      </w:r>
      <w:r w:rsidR="0002321B" w:rsidRPr="00B15718">
        <w:rPr>
          <w:rFonts w:asciiTheme="minorHAnsi" w:hAnsiTheme="minorHAnsi" w:cstheme="minorHAnsi"/>
          <w:sz w:val="22"/>
          <w:szCs w:val="22"/>
        </w:rPr>
        <w:t>7</w:t>
      </w:r>
      <w:r w:rsidRPr="00B15718">
        <w:rPr>
          <w:rFonts w:asciiTheme="minorHAnsi" w:hAnsiTheme="minorHAnsi" w:cstheme="minorHAnsi"/>
          <w:sz w:val="22"/>
          <w:szCs w:val="22"/>
        </w:rPr>
        <w:t>, RSMo.  Agencies are required to verify if the following entities are compliant with section 34.040.</w:t>
      </w:r>
      <w:r w:rsidR="0002321B" w:rsidRPr="00B15718">
        <w:rPr>
          <w:rFonts w:asciiTheme="minorHAnsi" w:hAnsiTheme="minorHAnsi" w:cstheme="minorHAnsi"/>
          <w:sz w:val="22"/>
          <w:szCs w:val="22"/>
        </w:rPr>
        <w:t>7</w:t>
      </w:r>
      <w:r w:rsidRPr="00B15718">
        <w:rPr>
          <w:rFonts w:asciiTheme="minorHAnsi" w:hAnsiTheme="minorHAnsi" w:cstheme="minorHAnsi"/>
          <w:sz w:val="22"/>
          <w:szCs w:val="22"/>
        </w:rPr>
        <w:t>, RSMo</w:t>
      </w:r>
      <w:r w:rsidR="00D72D7C" w:rsidRPr="00B15718">
        <w:rPr>
          <w:rFonts w:asciiTheme="minorHAnsi" w:hAnsiTheme="minorHAnsi" w:cstheme="minorHAnsi"/>
          <w:sz w:val="22"/>
          <w:szCs w:val="22"/>
        </w:rPr>
        <w:t>,</w:t>
      </w:r>
      <w:r w:rsidRPr="00B15718">
        <w:rPr>
          <w:rFonts w:asciiTheme="minorHAnsi" w:hAnsiTheme="minorHAnsi" w:cstheme="minorHAnsi"/>
          <w:sz w:val="22"/>
          <w:szCs w:val="22"/>
        </w:rPr>
        <w:t>:  Missouri schools, Missouri universities, out of state agencies, out of state schools, out of state universities, all political subdivisions, instate vendors, out of state vendors, and foreign vendors.</w:t>
      </w:r>
    </w:p>
    <w:p w:rsidR="00352CBD" w:rsidRPr="00B15718" w:rsidRDefault="00352CBD" w:rsidP="00BB5E5B">
      <w:pPr>
        <w:pStyle w:val="BodyText"/>
        <w:spacing w:after="0"/>
        <w:rPr>
          <w:rFonts w:asciiTheme="minorHAnsi" w:hAnsiTheme="minorHAnsi" w:cstheme="minorHAnsi"/>
          <w:sz w:val="22"/>
          <w:szCs w:val="22"/>
        </w:rPr>
      </w:pPr>
    </w:p>
    <w:p w:rsidR="00352CBD" w:rsidRPr="00B15718" w:rsidRDefault="00352CBD" w:rsidP="00BB5E5B">
      <w:pPr>
        <w:pStyle w:val="BodyText"/>
        <w:spacing w:after="0"/>
        <w:rPr>
          <w:rFonts w:asciiTheme="minorHAnsi" w:hAnsiTheme="minorHAnsi" w:cstheme="minorHAnsi"/>
          <w:sz w:val="22"/>
          <w:szCs w:val="22"/>
        </w:rPr>
      </w:pPr>
      <w:r w:rsidRPr="00B15718">
        <w:rPr>
          <w:rFonts w:asciiTheme="minorHAnsi" w:hAnsiTheme="minorHAnsi" w:cstheme="minorHAnsi"/>
          <w:sz w:val="22"/>
          <w:szCs w:val="22"/>
        </w:rPr>
        <w:t xml:space="preserve">3) </w:t>
      </w:r>
      <w:r w:rsidRPr="00A67B77">
        <w:rPr>
          <w:rFonts w:asciiTheme="minorHAnsi" w:hAnsiTheme="minorHAnsi" w:cstheme="minorHAnsi"/>
          <w:b/>
          <w:sz w:val="22"/>
          <w:szCs w:val="22"/>
          <w:u w:val="single"/>
        </w:rPr>
        <w:t>Federal Funds:</w:t>
      </w:r>
      <w:r w:rsidRPr="00A67B77">
        <w:rPr>
          <w:rFonts w:asciiTheme="minorHAnsi" w:hAnsiTheme="minorHAnsi" w:cstheme="minorHAnsi"/>
          <w:sz w:val="22"/>
          <w:szCs w:val="22"/>
        </w:rPr>
        <w:t xml:space="preserve">  If SFS procurement will include federal funds, verify against the</w:t>
      </w:r>
      <w:r w:rsidR="007646A4" w:rsidRPr="00A67B77">
        <w:rPr>
          <w:rFonts w:asciiTheme="minorHAnsi" w:hAnsiTheme="minorHAnsi" w:cstheme="minorHAnsi"/>
          <w:sz w:val="22"/>
          <w:szCs w:val="22"/>
        </w:rPr>
        <w:t xml:space="preserve"> </w:t>
      </w:r>
      <w:r w:rsidR="00AB20AA" w:rsidRPr="00A67B77">
        <w:rPr>
          <w:rFonts w:asciiTheme="minorHAnsi" w:hAnsiTheme="minorHAnsi" w:cstheme="minorHAnsi"/>
          <w:sz w:val="22"/>
          <w:szCs w:val="22"/>
        </w:rPr>
        <w:t>System for Award Management (SAM) (</w:t>
      </w:r>
      <w:hyperlink w:history="1"/>
      <w:hyperlink r:id="rId13" w:history="1">
        <w:r w:rsidR="00A96C8D" w:rsidRPr="001B0F44">
          <w:rPr>
            <w:rStyle w:val="Hyperlink"/>
            <w:rFonts w:asciiTheme="minorHAnsi" w:hAnsiTheme="minorHAnsi" w:cstheme="minorHAnsi"/>
            <w:sz w:val="22"/>
            <w:szCs w:val="22"/>
          </w:rPr>
          <w:t>https://www.sam.gov/SAM/</w:t>
        </w:r>
      </w:hyperlink>
      <w:r w:rsidR="00AB20AA" w:rsidRPr="00A67B77">
        <w:rPr>
          <w:rFonts w:asciiTheme="minorHAnsi" w:hAnsiTheme="minorHAnsi" w:cstheme="minorHAnsi"/>
          <w:sz w:val="22"/>
          <w:szCs w:val="22"/>
        </w:rPr>
        <w:t>)</w:t>
      </w:r>
      <w:r w:rsidR="00FD0ECD" w:rsidRPr="00A67B77">
        <w:rPr>
          <w:rFonts w:asciiTheme="minorHAnsi" w:hAnsiTheme="minorHAnsi" w:cstheme="minorHAnsi"/>
          <w:sz w:val="22"/>
          <w:szCs w:val="22"/>
        </w:rPr>
        <w:t>,</w:t>
      </w:r>
      <w:r w:rsidR="00AB20AA" w:rsidRPr="00A67B77">
        <w:rPr>
          <w:rFonts w:asciiTheme="minorHAnsi" w:hAnsiTheme="minorHAnsi" w:cstheme="minorHAnsi"/>
          <w:sz w:val="22"/>
          <w:szCs w:val="22"/>
        </w:rPr>
        <w:t xml:space="preserve"> </w:t>
      </w:r>
      <w:r w:rsidRPr="00A67B77">
        <w:rPr>
          <w:rFonts w:asciiTheme="minorHAnsi" w:hAnsiTheme="minorHAnsi" w:cstheme="minorHAnsi"/>
          <w:sz w:val="22"/>
          <w:szCs w:val="22"/>
        </w:rPr>
        <w:t>provided by the General Services Administration (GSA), to ensure the</w:t>
      </w:r>
      <w:r w:rsidRPr="00B15718">
        <w:rPr>
          <w:rFonts w:asciiTheme="minorHAnsi" w:hAnsiTheme="minorHAnsi" w:cstheme="minorHAnsi"/>
          <w:sz w:val="22"/>
          <w:szCs w:val="22"/>
        </w:rPr>
        <w:t xml:space="preserve"> vendor is not on the list of individuals, entities, and contractors excluded from Federal procurement and sales programs, non-procurement programs and financial and non-financial benefits.  If the vendor is found on the list, the SFS procurement cannot be processed.</w:t>
      </w:r>
    </w:p>
    <w:p w:rsidR="00DC5F1F" w:rsidRPr="00B15718" w:rsidRDefault="00DC5F1F" w:rsidP="00BB5E5B">
      <w:pPr>
        <w:pStyle w:val="BodyText"/>
        <w:spacing w:after="0"/>
        <w:rPr>
          <w:rFonts w:asciiTheme="minorHAnsi" w:hAnsiTheme="minorHAnsi" w:cstheme="minorHAnsi"/>
          <w:sz w:val="22"/>
          <w:szCs w:val="22"/>
        </w:rPr>
      </w:pPr>
    </w:p>
    <w:p w:rsidR="00A31E94" w:rsidRPr="00B15718" w:rsidRDefault="00DC5F1F" w:rsidP="00BB5E5B">
      <w:pPr>
        <w:rPr>
          <w:rFonts w:asciiTheme="minorHAnsi" w:hAnsiTheme="minorHAnsi" w:cstheme="minorHAnsi"/>
          <w:sz w:val="22"/>
          <w:szCs w:val="22"/>
        </w:rPr>
      </w:pPr>
      <w:r w:rsidRPr="00B15718">
        <w:rPr>
          <w:rFonts w:asciiTheme="minorHAnsi" w:hAnsiTheme="minorHAnsi" w:cstheme="minorHAnsi"/>
          <w:sz w:val="22"/>
          <w:szCs w:val="22"/>
        </w:rPr>
        <w:t xml:space="preserve">4) </w:t>
      </w:r>
      <w:r w:rsidRPr="00B15718">
        <w:rPr>
          <w:rFonts w:asciiTheme="minorHAnsi" w:hAnsiTheme="minorHAnsi" w:cstheme="minorHAnsi"/>
          <w:b/>
          <w:sz w:val="22"/>
          <w:szCs w:val="22"/>
          <w:u w:val="single"/>
        </w:rPr>
        <w:t xml:space="preserve">Secretary of State </w:t>
      </w:r>
      <w:r w:rsidR="00570950" w:rsidRPr="00B15718">
        <w:rPr>
          <w:rFonts w:asciiTheme="minorHAnsi" w:hAnsiTheme="minorHAnsi" w:cstheme="minorHAnsi"/>
          <w:b/>
          <w:sz w:val="22"/>
          <w:szCs w:val="22"/>
          <w:u w:val="single"/>
        </w:rPr>
        <w:t xml:space="preserve">Business </w:t>
      </w:r>
      <w:r w:rsidRPr="00B15718">
        <w:rPr>
          <w:rFonts w:asciiTheme="minorHAnsi" w:hAnsiTheme="minorHAnsi" w:cstheme="minorHAnsi"/>
          <w:b/>
          <w:sz w:val="22"/>
          <w:szCs w:val="22"/>
          <w:u w:val="single"/>
        </w:rPr>
        <w:t>Registration</w:t>
      </w:r>
      <w:r w:rsidRPr="00B15718">
        <w:rPr>
          <w:rFonts w:asciiTheme="minorHAnsi" w:hAnsiTheme="minorHAnsi" w:cstheme="minorHAnsi"/>
          <w:sz w:val="22"/>
          <w:szCs w:val="22"/>
        </w:rPr>
        <w:t xml:space="preserve">:  </w:t>
      </w:r>
      <w:r w:rsidR="00A31E94" w:rsidRPr="00B15718">
        <w:rPr>
          <w:rFonts w:asciiTheme="minorHAnsi" w:hAnsiTheme="minorHAnsi" w:cstheme="minorHAnsi"/>
          <w:sz w:val="22"/>
          <w:szCs w:val="22"/>
        </w:rPr>
        <w:t xml:space="preserve">Verify whether the vendor is registered with the Secretary of State at </w:t>
      </w:r>
      <w:hyperlink r:id="rId14" w:history="1">
        <w:r w:rsidR="00A31E94" w:rsidRPr="00B15718">
          <w:rPr>
            <w:rStyle w:val="Hyperlink"/>
            <w:rFonts w:asciiTheme="minorHAnsi" w:hAnsiTheme="minorHAnsi" w:cstheme="minorHAnsi"/>
            <w:sz w:val="22"/>
            <w:szCs w:val="22"/>
          </w:rPr>
          <w:t>https://bsd.sos.mo.gov/BusinessEntity/BESearch.aspx?SearchType=0</w:t>
        </w:r>
      </w:hyperlink>
      <w:r w:rsidR="00A31E94" w:rsidRPr="00B15718">
        <w:rPr>
          <w:rFonts w:asciiTheme="minorHAnsi" w:hAnsiTheme="minorHAnsi" w:cstheme="minorHAnsi"/>
          <w:sz w:val="22"/>
          <w:szCs w:val="22"/>
        </w:rPr>
        <w:t xml:space="preserve">.  If the vendor is registered with the Secretary of State, document the vendor’s registration by including a copy of the screen print(s) of the applicable Secretary of State search results screen in the Department’s procurement files.  </w:t>
      </w:r>
    </w:p>
    <w:p w:rsidR="00A31E94" w:rsidRPr="00A67B77" w:rsidRDefault="00A31E94" w:rsidP="00A31E94">
      <w:pPr>
        <w:rPr>
          <w:rFonts w:asciiTheme="minorHAnsi" w:hAnsiTheme="minorHAnsi" w:cstheme="minorHAnsi"/>
          <w:sz w:val="22"/>
          <w:szCs w:val="22"/>
        </w:rPr>
      </w:pPr>
    </w:p>
    <w:p w:rsidR="00A31E94" w:rsidRPr="00A67B77" w:rsidRDefault="00A31E94" w:rsidP="00A31E94">
      <w:pPr>
        <w:rPr>
          <w:rFonts w:asciiTheme="minorHAnsi" w:hAnsiTheme="minorHAnsi" w:cstheme="minorHAnsi"/>
          <w:sz w:val="22"/>
          <w:szCs w:val="22"/>
        </w:rPr>
      </w:pPr>
      <w:r w:rsidRPr="00A67B77">
        <w:rPr>
          <w:rFonts w:asciiTheme="minorHAnsi" w:hAnsiTheme="minorHAnsi" w:cstheme="minorHAnsi"/>
          <w:sz w:val="22"/>
          <w:szCs w:val="22"/>
        </w:rPr>
        <w:t xml:space="preserve">If the vendor is not registered with the Secretary of State, contact the vendor using the Secretary of State Business Registration E-Mail provided in Appendix </w:t>
      </w:r>
      <w:r w:rsidR="00D262BB" w:rsidRPr="00A67B77">
        <w:rPr>
          <w:rFonts w:asciiTheme="minorHAnsi" w:hAnsiTheme="minorHAnsi" w:cstheme="minorHAnsi"/>
          <w:sz w:val="22"/>
          <w:szCs w:val="22"/>
        </w:rPr>
        <w:t>G</w:t>
      </w:r>
      <w:r w:rsidRPr="00A67B77">
        <w:rPr>
          <w:rFonts w:asciiTheme="minorHAnsi" w:hAnsiTheme="minorHAnsi" w:cstheme="minorHAnsi"/>
          <w:sz w:val="22"/>
          <w:szCs w:val="22"/>
        </w:rPr>
        <w:t xml:space="preserve"> of the Procurement Manual located at </w:t>
      </w:r>
      <w:hyperlink r:id="rId15" w:history="1">
        <w:r w:rsidR="00A96C8D" w:rsidRPr="001B0F44">
          <w:rPr>
            <w:rStyle w:val="Hyperlink"/>
            <w:rFonts w:asciiTheme="minorHAnsi" w:hAnsiTheme="minorHAnsi" w:cstheme="minorHAnsi"/>
            <w:sz w:val="22"/>
            <w:szCs w:val="22"/>
          </w:rPr>
          <w:t>https://oapurch.state.mo.us/procurementsources.shtm</w:t>
        </w:r>
      </w:hyperlink>
      <w:r w:rsidR="000A5DC5" w:rsidRPr="00A67B77">
        <w:rPr>
          <w:rFonts w:asciiTheme="minorHAnsi" w:hAnsiTheme="minorHAnsi" w:cstheme="minorHAnsi"/>
          <w:sz w:val="22"/>
          <w:szCs w:val="22"/>
        </w:rPr>
        <w:t xml:space="preserve"> </w:t>
      </w:r>
      <w:r w:rsidRPr="00A67B77">
        <w:rPr>
          <w:rFonts w:asciiTheme="minorHAnsi" w:hAnsiTheme="minorHAnsi" w:cstheme="minorHAnsi"/>
          <w:sz w:val="22"/>
          <w:szCs w:val="22"/>
        </w:rPr>
        <w:t xml:space="preserve">or similar e-mail.  If the vendor’s response to the e-mail states they are not required to register per a specific exemption stated in per </w:t>
      </w:r>
      <w:hyperlink r:id="rId16" w:history="1">
        <w:r w:rsidRPr="00A67B77">
          <w:rPr>
            <w:rStyle w:val="Hyperlink"/>
            <w:rFonts w:asciiTheme="minorHAnsi" w:hAnsiTheme="minorHAnsi" w:cstheme="minorHAnsi"/>
            <w:sz w:val="22"/>
            <w:szCs w:val="22"/>
          </w:rPr>
          <w:t>section 351.572, RSMo</w:t>
        </w:r>
      </w:hyperlink>
      <w:r w:rsidRPr="00A67B77">
        <w:rPr>
          <w:rFonts w:asciiTheme="minorHAnsi" w:hAnsiTheme="minorHAnsi" w:cstheme="minorHAnsi"/>
          <w:sz w:val="22"/>
          <w:szCs w:val="22"/>
        </w:rPr>
        <w:t>, place the Secretary of State Business Registration E-mail and the vendor’s response in the Department’s procurement files.  If the vendor’s response does not indicate that they are exempt from registering with the Secretary of State due to one of the specific exemptions contained in section 351.572, RSMo, an award cannot be made to the vendor.  However, Departments are encouraged to consult with their Department legal counsel to confirm validity of registration exemptions.  Document the vendor’s ineligibility for award and places the documentation along with the Secretary of State Business Registration E-Mail and the vendor’s response in the Department’s procurement files.</w:t>
      </w:r>
    </w:p>
    <w:p w:rsidR="00446D90" w:rsidRPr="00A67B77" w:rsidRDefault="00446D90" w:rsidP="00A31E94">
      <w:pPr>
        <w:rPr>
          <w:rFonts w:asciiTheme="minorHAnsi" w:hAnsiTheme="minorHAnsi" w:cstheme="minorHAnsi"/>
          <w:sz w:val="22"/>
          <w:szCs w:val="22"/>
        </w:rPr>
      </w:pPr>
    </w:p>
    <w:p w:rsidR="00446D90" w:rsidRPr="00B15718" w:rsidRDefault="00446D90" w:rsidP="00446D90">
      <w:pPr>
        <w:pStyle w:val="Heading3"/>
        <w:tabs>
          <w:tab w:val="left" w:pos="0"/>
        </w:tabs>
        <w:spacing w:before="0"/>
        <w:rPr>
          <w:rFonts w:asciiTheme="minorHAnsi" w:hAnsiTheme="minorHAnsi" w:cstheme="minorHAnsi"/>
          <w:b w:val="0"/>
          <w:sz w:val="22"/>
          <w:szCs w:val="22"/>
        </w:rPr>
      </w:pPr>
      <w:r w:rsidRPr="00B15718">
        <w:rPr>
          <w:rFonts w:asciiTheme="minorHAnsi" w:hAnsiTheme="minorHAnsi" w:cstheme="minorHAnsi"/>
          <w:b w:val="0"/>
          <w:sz w:val="22"/>
          <w:szCs w:val="22"/>
        </w:rPr>
        <w:t>5)</w:t>
      </w:r>
      <w:r w:rsidRPr="00B15718">
        <w:rPr>
          <w:rFonts w:asciiTheme="minorHAnsi" w:hAnsiTheme="minorHAnsi" w:cstheme="minorHAnsi"/>
          <w:sz w:val="22"/>
          <w:szCs w:val="22"/>
        </w:rPr>
        <w:t xml:space="preserve"> </w:t>
      </w:r>
      <w:r w:rsidR="00113B1F" w:rsidRPr="00B15718">
        <w:rPr>
          <w:rFonts w:asciiTheme="minorHAnsi" w:hAnsiTheme="minorHAnsi" w:cstheme="minorHAnsi"/>
          <w:sz w:val="22"/>
          <w:szCs w:val="22"/>
          <w:u w:val="single"/>
        </w:rPr>
        <w:t>Purchasing</w:t>
      </w:r>
      <w:r w:rsidRPr="00B15718">
        <w:rPr>
          <w:rFonts w:asciiTheme="minorHAnsi" w:hAnsiTheme="minorHAnsi" w:cstheme="minorHAnsi"/>
          <w:sz w:val="22"/>
          <w:szCs w:val="22"/>
          <w:u w:val="single"/>
        </w:rPr>
        <w:t xml:space="preserve"> Suspension/Debarment List</w:t>
      </w:r>
      <w:r w:rsidRPr="00B15718">
        <w:rPr>
          <w:rFonts w:asciiTheme="minorHAnsi" w:hAnsiTheme="minorHAnsi" w:cstheme="minorHAnsi"/>
          <w:b w:val="0"/>
          <w:sz w:val="22"/>
          <w:szCs w:val="22"/>
        </w:rPr>
        <w:t>:  Verify whether the vendor is found on the P</w:t>
      </w:r>
      <w:r w:rsidR="00113B1F" w:rsidRPr="00B15718">
        <w:rPr>
          <w:rFonts w:asciiTheme="minorHAnsi" w:hAnsiTheme="minorHAnsi" w:cstheme="minorHAnsi"/>
          <w:b w:val="0"/>
          <w:sz w:val="22"/>
          <w:szCs w:val="22"/>
        </w:rPr>
        <w:t>urchasing</w:t>
      </w:r>
      <w:r w:rsidRPr="00B15718">
        <w:rPr>
          <w:rFonts w:asciiTheme="minorHAnsi" w:hAnsiTheme="minorHAnsi" w:cstheme="minorHAnsi"/>
          <w:b w:val="0"/>
          <w:sz w:val="22"/>
          <w:szCs w:val="22"/>
        </w:rPr>
        <w:t xml:space="preserve"> </w:t>
      </w:r>
      <w:r w:rsidRPr="00A67B77">
        <w:rPr>
          <w:rFonts w:asciiTheme="minorHAnsi" w:hAnsiTheme="minorHAnsi" w:cstheme="minorHAnsi"/>
          <w:b w:val="0"/>
          <w:sz w:val="22"/>
          <w:szCs w:val="22"/>
        </w:rPr>
        <w:t>Suspension/Debarment List located on the P</w:t>
      </w:r>
      <w:r w:rsidR="00113B1F" w:rsidRPr="00A67B77">
        <w:rPr>
          <w:rFonts w:asciiTheme="minorHAnsi" w:hAnsiTheme="minorHAnsi" w:cstheme="minorHAnsi"/>
          <w:b w:val="0"/>
          <w:sz w:val="22"/>
          <w:szCs w:val="22"/>
        </w:rPr>
        <w:t>urchasing</w:t>
      </w:r>
      <w:r w:rsidRPr="00A67B77">
        <w:rPr>
          <w:rFonts w:asciiTheme="minorHAnsi" w:hAnsiTheme="minorHAnsi" w:cstheme="minorHAnsi"/>
          <w:b w:val="0"/>
          <w:sz w:val="22"/>
          <w:szCs w:val="22"/>
        </w:rPr>
        <w:t xml:space="preserve"> Vendor Information tab at </w:t>
      </w:r>
      <w:hyperlink r:id="rId17" w:history="1">
        <w:r w:rsidR="00A96C8D" w:rsidRPr="001B0F44">
          <w:rPr>
            <w:rStyle w:val="Hyperlink"/>
            <w:rFonts w:asciiTheme="minorHAnsi" w:hAnsiTheme="minorHAnsi" w:cstheme="minorHAnsi"/>
            <w:b w:val="0"/>
            <w:sz w:val="22"/>
            <w:szCs w:val="22"/>
          </w:rPr>
          <w:t>https://oa.mo.gov/purchasing/vendor-information</w:t>
        </w:r>
      </w:hyperlink>
      <w:r w:rsidRPr="00A67B77">
        <w:rPr>
          <w:rFonts w:asciiTheme="minorHAnsi" w:hAnsiTheme="minorHAnsi" w:cstheme="minorHAnsi"/>
          <w:b w:val="0"/>
          <w:sz w:val="22"/>
          <w:szCs w:val="22"/>
        </w:rPr>
        <w:t>.  If the vendor is found on the list, an award cannot be made to the vendor.  Documentation of the search</w:t>
      </w:r>
      <w:r w:rsidRPr="00B15718">
        <w:rPr>
          <w:rFonts w:asciiTheme="minorHAnsi" w:hAnsiTheme="minorHAnsi" w:cstheme="minorHAnsi"/>
          <w:b w:val="0"/>
          <w:sz w:val="22"/>
          <w:szCs w:val="22"/>
        </w:rPr>
        <w:t xml:space="preserve"> results may include a screen print(s) of the P</w:t>
      </w:r>
      <w:r w:rsidR="00113B1F" w:rsidRPr="00B15718">
        <w:rPr>
          <w:rFonts w:asciiTheme="minorHAnsi" w:hAnsiTheme="minorHAnsi" w:cstheme="minorHAnsi"/>
          <w:b w:val="0"/>
          <w:sz w:val="22"/>
          <w:szCs w:val="22"/>
        </w:rPr>
        <w:t>urchasing</w:t>
      </w:r>
      <w:r w:rsidRPr="00B15718">
        <w:rPr>
          <w:rFonts w:asciiTheme="minorHAnsi" w:hAnsiTheme="minorHAnsi" w:cstheme="minorHAnsi"/>
          <w:b w:val="0"/>
          <w:sz w:val="22"/>
          <w:szCs w:val="22"/>
        </w:rPr>
        <w:t xml:space="preserve"> Suspension/Debarment List.</w:t>
      </w:r>
    </w:p>
    <w:p w:rsidR="00F37A1A" w:rsidRPr="00B15718" w:rsidRDefault="00F37A1A" w:rsidP="000D3BF1">
      <w:pPr>
        <w:rPr>
          <w:rFonts w:asciiTheme="minorHAnsi" w:hAnsiTheme="minorHAnsi" w:cstheme="minorHAnsi"/>
          <w:sz w:val="22"/>
          <w:szCs w:val="22"/>
        </w:rPr>
      </w:pPr>
    </w:p>
    <w:sectPr w:rsidR="00F37A1A" w:rsidRPr="00B15718" w:rsidSect="00087285">
      <w:footerReference w:type="default" r:id="rId18"/>
      <w:pgSz w:w="12240" w:h="15840"/>
      <w:pgMar w:top="540" w:right="1008" w:bottom="864"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B0" w:rsidRDefault="000F76B0">
      <w:r>
        <w:separator/>
      </w:r>
    </w:p>
  </w:endnote>
  <w:endnote w:type="continuationSeparator" w:id="0">
    <w:p w:rsidR="000F76B0" w:rsidRDefault="000F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1F" w:rsidRDefault="00DC5F1F" w:rsidP="00092C2F">
    <w:r>
      <w:rPr>
        <w:sz w:val="20"/>
        <w:szCs w:val="20"/>
      </w:rPr>
      <w:t xml:space="preserve">MO 300-1872 (Revised </w:t>
    </w:r>
    <w:r w:rsidR="00D262BB">
      <w:rPr>
        <w:sz w:val="20"/>
        <w:szCs w:val="20"/>
      </w:rPr>
      <w:t>0</w:t>
    </w:r>
    <w:r w:rsidR="004D4DC7">
      <w:rPr>
        <w:sz w:val="20"/>
        <w:szCs w:val="20"/>
      </w:rPr>
      <w:t>5</w:t>
    </w:r>
    <w:r w:rsidR="00D262BB">
      <w:rPr>
        <w:sz w:val="20"/>
        <w:szCs w:val="20"/>
      </w:rPr>
      <w:t>/2</w:t>
    </w:r>
    <w:r w:rsidR="004D4DC7">
      <w:rPr>
        <w:sz w:val="20"/>
        <w:szCs w:val="20"/>
      </w:rPr>
      <w:t>5</w:t>
    </w:r>
    <w:r w:rsidR="00D262BB">
      <w:rPr>
        <w:sz w:val="20"/>
        <w:szCs w:val="20"/>
      </w:rPr>
      <w:t>/20</w:t>
    </w:r>
    <w:r w:rsidR="004D4DC7">
      <w:rPr>
        <w:sz w:val="20"/>
        <w:szCs w:val="20"/>
      </w:rPr>
      <w:t>20</w:t>
    </w:r>
    <w:r>
      <w:rPr>
        <w:sz w:val="20"/>
        <w:szCs w:val="20"/>
      </w:rPr>
      <w:t>)</w:t>
    </w:r>
    <w:r>
      <w:rPr>
        <w:sz w:val="20"/>
        <w:szCs w:val="20"/>
      </w:rPr>
      <w:tab/>
    </w:r>
    <w:r>
      <w:tab/>
    </w:r>
    <w:r>
      <w:tab/>
      <w:t xml:space="preserve">Page </w:t>
    </w:r>
    <w:r>
      <w:fldChar w:fldCharType="begin"/>
    </w:r>
    <w:r>
      <w:instrText xml:space="preserve"> PAGE </w:instrText>
    </w:r>
    <w:r>
      <w:fldChar w:fldCharType="separate"/>
    </w:r>
    <w:r w:rsidR="008C0E61">
      <w:rPr>
        <w:noProof/>
      </w:rPr>
      <w:t>1</w:t>
    </w:r>
    <w:r>
      <w:fldChar w:fldCharType="end"/>
    </w:r>
    <w:r>
      <w:t xml:space="preserve"> of </w:t>
    </w:r>
    <w:r w:rsidR="00BD3138">
      <w:rPr>
        <w:noProof/>
      </w:rPr>
      <w:fldChar w:fldCharType="begin"/>
    </w:r>
    <w:r w:rsidR="00BD3138">
      <w:rPr>
        <w:noProof/>
      </w:rPr>
      <w:instrText xml:space="preserve"> NUMPAGES  </w:instrText>
    </w:r>
    <w:r w:rsidR="00BD3138">
      <w:rPr>
        <w:noProof/>
      </w:rPr>
      <w:fldChar w:fldCharType="separate"/>
    </w:r>
    <w:r w:rsidR="008C0E61">
      <w:rPr>
        <w:noProof/>
      </w:rPr>
      <w:t>3</w:t>
    </w:r>
    <w:r w:rsidR="00BD3138">
      <w:rPr>
        <w:noProof/>
      </w:rPr>
      <w:fldChar w:fldCharType="end"/>
    </w:r>
  </w:p>
  <w:p w:rsidR="00DC5F1F" w:rsidRDefault="00DC5F1F" w:rsidP="00F37A1A">
    <w:pPr>
      <w:pStyle w:val="Footer"/>
      <w:tabs>
        <w:tab w:val="clear" w:pos="4320"/>
        <w:tab w:val="center" w:pos="50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B0" w:rsidRDefault="000F76B0">
      <w:r>
        <w:separator/>
      </w:r>
    </w:p>
  </w:footnote>
  <w:footnote w:type="continuationSeparator" w:id="0">
    <w:p w:rsidR="000F76B0" w:rsidRDefault="000F7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C8"/>
    <w:multiLevelType w:val="hybridMultilevel"/>
    <w:tmpl w:val="5B844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62F18"/>
    <w:multiLevelType w:val="hybridMultilevel"/>
    <w:tmpl w:val="C3EC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A4A08"/>
    <w:multiLevelType w:val="hybridMultilevel"/>
    <w:tmpl w:val="5B844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F5B7F"/>
    <w:multiLevelType w:val="hybridMultilevel"/>
    <w:tmpl w:val="04F22F0E"/>
    <w:lvl w:ilvl="0" w:tplc="D4B0013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46077"/>
    <w:multiLevelType w:val="hybridMultilevel"/>
    <w:tmpl w:val="04F22F0E"/>
    <w:lvl w:ilvl="0" w:tplc="D4B0013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03653"/>
    <w:multiLevelType w:val="hybridMultilevel"/>
    <w:tmpl w:val="A09E67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50E3A"/>
    <w:multiLevelType w:val="hybridMultilevel"/>
    <w:tmpl w:val="D0CA85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07D98"/>
    <w:multiLevelType w:val="hybridMultilevel"/>
    <w:tmpl w:val="C60E9662"/>
    <w:lvl w:ilvl="0" w:tplc="BC0EE438">
      <w:start w:val="2"/>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1170"/>
        </w:tabs>
        <w:ind w:left="117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abstractNumId w:val="7"/>
  </w:num>
  <w:num w:numId="2">
    <w:abstractNumId w:val="3"/>
  </w:num>
  <w:num w:numId="3">
    <w:abstractNumId w:val="4"/>
  </w:num>
  <w:num w:numId="4">
    <w:abstractNumId w:val="2"/>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00"/>
    <w:rsid w:val="00000BE2"/>
    <w:rsid w:val="00014ED4"/>
    <w:rsid w:val="0002321B"/>
    <w:rsid w:val="000347F2"/>
    <w:rsid w:val="00044BF1"/>
    <w:rsid w:val="0004561F"/>
    <w:rsid w:val="00084C8F"/>
    <w:rsid w:val="00087285"/>
    <w:rsid w:val="00092C2F"/>
    <w:rsid w:val="000A5DC5"/>
    <w:rsid w:val="000C3420"/>
    <w:rsid w:val="000C6D52"/>
    <w:rsid w:val="000D3BF1"/>
    <w:rsid w:val="000D622D"/>
    <w:rsid w:val="000F76B0"/>
    <w:rsid w:val="00101B45"/>
    <w:rsid w:val="00113B1F"/>
    <w:rsid w:val="00132EC8"/>
    <w:rsid w:val="00155046"/>
    <w:rsid w:val="00156147"/>
    <w:rsid w:val="00162844"/>
    <w:rsid w:val="001742B9"/>
    <w:rsid w:val="00186625"/>
    <w:rsid w:val="00191B2C"/>
    <w:rsid w:val="001B0438"/>
    <w:rsid w:val="001B0F44"/>
    <w:rsid w:val="001B150C"/>
    <w:rsid w:val="001D1B00"/>
    <w:rsid w:val="001E6476"/>
    <w:rsid w:val="00201CE8"/>
    <w:rsid w:val="00204A47"/>
    <w:rsid w:val="002270EC"/>
    <w:rsid w:val="00231B1E"/>
    <w:rsid w:val="0023237A"/>
    <w:rsid w:val="002376A7"/>
    <w:rsid w:val="0025199E"/>
    <w:rsid w:val="00266D0A"/>
    <w:rsid w:val="002776D1"/>
    <w:rsid w:val="00284EEB"/>
    <w:rsid w:val="002B7085"/>
    <w:rsid w:val="002E3C98"/>
    <w:rsid w:val="002E40A5"/>
    <w:rsid w:val="0032582A"/>
    <w:rsid w:val="00336CDD"/>
    <w:rsid w:val="0034363B"/>
    <w:rsid w:val="00344474"/>
    <w:rsid w:val="00351897"/>
    <w:rsid w:val="00352CBD"/>
    <w:rsid w:val="00372EA5"/>
    <w:rsid w:val="00372ECD"/>
    <w:rsid w:val="00385B4F"/>
    <w:rsid w:val="00386828"/>
    <w:rsid w:val="00390009"/>
    <w:rsid w:val="003D1024"/>
    <w:rsid w:val="003E5ED3"/>
    <w:rsid w:val="003F0960"/>
    <w:rsid w:val="003F3045"/>
    <w:rsid w:val="003F3318"/>
    <w:rsid w:val="00413416"/>
    <w:rsid w:val="0043396A"/>
    <w:rsid w:val="00446D90"/>
    <w:rsid w:val="004507FC"/>
    <w:rsid w:val="00462BEB"/>
    <w:rsid w:val="00464D19"/>
    <w:rsid w:val="004754AA"/>
    <w:rsid w:val="00480006"/>
    <w:rsid w:val="0048417F"/>
    <w:rsid w:val="00491BC1"/>
    <w:rsid w:val="004B1006"/>
    <w:rsid w:val="004B6A6F"/>
    <w:rsid w:val="004C36CB"/>
    <w:rsid w:val="004D4DC7"/>
    <w:rsid w:val="004E1A65"/>
    <w:rsid w:val="004E5361"/>
    <w:rsid w:val="004F02C9"/>
    <w:rsid w:val="00502CE6"/>
    <w:rsid w:val="005041F7"/>
    <w:rsid w:val="00506CC3"/>
    <w:rsid w:val="005205DD"/>
    <w:rsid w:val="0054593F"/>
    <w:rsid w:val="00553154"/>
    <w:rsid w:val="00564979"/>
    <w:rsid w:val="0056740D"/>
    <w:rsid w:val="00570950"/>
    <w:rsid w:val="0057452E"/>
    <w:rsid w:val="00583055"/>
    <w:rsid w:val="005951E1"/>
    <w:rsid w:val="005B133A"/>
    <w:rsid w:val="005D7829"/>
    <w:rsid w:val="005E6D38"/>
    <w:rsid w:val="005F5A3E"/>
    <w:rsid w:val="005F789B"/>
    <w:rsid w:val="006049C4"/>
    <w:rsid w:val="006225AE"/>
    <w:rsid w:val="00655823"/>
    <w:rsid w:val="006828F2"/>
    <w:rsid w:val="00684AA7"/>
    <w:rsid w:val="006C4A1C"/>
    <w:rsid w:val="006E0A8D"/>
    <w:rsid w:val="006F01B2"/>
    <w:rsid w:val="006F5445"/>
    <w:rsid w:val="00704200"/>
    <w:rsid w:val="00720989"/>
    <w:rsid w:val="00730086"/>
    <w:rsid w:val="00736EE8"/>
    <w:rsid w:val="00741237"/>
    <w:rsid w:val="007646A4"/>
    <w:rsid w:val="007765BA"/>
    <w:rsid w:val="00784778"/>
    <w:rsid w:val="007B11AF"/>
    <w:rsid w:val="00801341"/>
    <w:rsid w:val="008156DA"/>
    <w:rsid w:val="00834240"/>
    <w:rsid w:val="0084354A"/>
    <w:rsid w:val="00843D24"/>
    <w:rsid w:val="00844A90"/>
    <w:rsid w:val="00860EB8"/>
    <w:rsid w:val="00870F06"/>
    <w:rsid w:val="00886243"/>
    <w:rsid w:val="00895921"/>
    <w:rsid w:val="008A1E2B"/>
    <w:rsid w:val="008C0E61"/>
    <w:rsid w:val="008C0FB7"/>
    <w:rsid w:val="008C524A"/>
    <w:rsid w:val="008D1717"/>
    <w:rsid w:val="008D1C73"/>
    <w:rsid w:val="008D1F42"/>
    <w:rsid w:val="008E382A"/>
    <w:rsid w:val="008F7886"/>
    <w:rsid w:val="00921A05"/>
    <w:rsid w:val="00926EFE"/>
    <w:rsid w:val="009273EC"/>
    <w:rsid w:val="009404A2"/>
    <w:rsid w:val="00943E57"/>
    <w:rsid w:val="009617BF"/>
    <w:rsid w:val="00971A10"/>
    <w:rsid w:val="00980928"/>
    <w:rsid w:val="009878AB"/>
    <w:rsid w:val="009A33E2"/>
    <w:rsid w:val="009C33FC"/>
    <w:rsid w:val="009C7763"/>
    <w:rsid w:val="009E3D77"/>
    <w:rsid w:val="009E488D"/>
    <w:rsid w:val="009E4D6D"/>
    <w:rsid w:val="009F150C"/>
    <w:rsid w:val="009F2456"/>
    <w:rsid w:val="009F2BEE"/>
    <w:rsid w:val="009F6DA7"/>
    <w:rsid w:val="009F790B"/>
    <w:rsid w:val="00A025E2"/>
    <w:rsid w:val="00A302D7"/>
    <w:rsid w:val="00A314FC"/>
    <w:rsid w:val="00A31E94"/>
    <w:rsid w:val="00A42496"/>
    <w:rsid w:val="00A54512"/>
    <w:rsid w:val="00A636C0"/>
    <w:rsid w:val="00A67B77"/>
    <w:rsid w:val="00A7623F"/>
    <w:rsid w:val="00A8350B"/>
    <w:rsid w:val="00A932BF"/>
    <w:rsid w:val="00A9510E"/>
    <w:rsid w:val="00A96C8D"/>
    <w:rsid w:val="00A974DE"/>
    <w:rsid w:val="00AA766F"/>
    <w:rsid w:val="00AB20AA"/>
    <w:rsid w:val="00AC489A"/>
    <w:rsid w:val="00AC55E2"/>
    <w:rsid w:val="00AC7515"/>
    <w:rsid w:val="00AD2A0F"/>
    <w:rsid w:val="00AF0F61"/>
    <w:rsid w:val="00B15718"/>
    <w:rsid w:val="00B257D3"/>
    <w:rsid w:val="00B54EC1"/>
    <w:rsid w:val="00B56B07"/>
    <w:rsid w:val="00B80827"/>
    <w:rsid w:val="00B87F9A"/>
    <w:rsid w:val="00BB5E5B"/>
    <w:rsid w:val="00BB659E"/>
    <w:rsid w:val="00BC5EC4"/>
    <w:rsid w:val="00BD3138"/>
    <w:rsid w:val="00BF00A8"/>
    <w:rsid w:val="00BF1FAC"/>
    <w:rsid w:val="00C1539A"/>
    <w:rsid w:val="00C174F6"/>
    <w:rsid w:val="00C321DD"/>
    <w:rsid w:val="00C54F95"/>
    <w:rsid w:val="00C66D78"/>
    <w:rsid w:val="00C75EEB"/>
    <w:rsid w:val="00CB1992"/>
    <w:rsid w:val="00CB4CE2"/>
    <w:rsid w:val="00CD44D5"/>
    <w:rsid w:val="00CD46CC"/>
    <w:rsid w:val="00D06CD7"/>
    <w:rsid w:val="00D208E6"/>
    <w:rsid w:val="00D262BB"/>
    <w:rsid w:val="00D371A8"/>
    <w:rsid w:val="00D4164A"/>
    <w:rsid w:val="00D57BF4"/>
    <w:rsid w:val="00D72D7C"/>
    <w:rsid w:val="00DA4F61"/>
    <w:rsid w:val="00DC5F1F"/>
    <w:rsid w:val="00DD7E57"/>
    <w:rsid w:val="00E032AD"/>
    <w:rsid w:val="00E208BF"/>
    <w:rsid w:val="00E27E66"/>
    <w:rsid w:val="00E405CE"/>
    <w:rsid w:val="00E55B8E"/>
    <w:rsid w:val="00E601C5"/>
    <w:rsid w:val="00E62FE2"/>
    <w:rsid w:val="00E810D1"/>
    <w:rsid w:val="00E93F94"/>
    <w:rsid w:val="00E97DEC"/>
    <w:rsid w:val="00ED4AC2"/>
    <w:rsid w:val="00ED5F57"/>
    <w:rsid w:val="00EE0098"/>
    <w:rsid w:val="00EF5F6B"/>
    <w:rsid w:val="00F04541"/>
    <w:rsid w:val="00F37A1A"/>
    <w:rsid w:val="00F47913"/>
    <w:rsid w:val="00F9165D"/>
    <w:rsid w:val="00F976A5"/>
    <w:rsid w:val="00FA3440"/>
    <w:rsid w:val="00FA50C1"/>
    <w:rsid w:val="00FC3E51"/>
    <w:rsid w:val="00FC4465"/>
    <w:rsid w:val="00FD0E95"/>
    <w:rsid w:val="00FD0ECD"/>
    <w:rsid w:val="00FD2469"/>
    <w:rsid w:val="00FF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5:docId w15:val="{54FB49A1-37DE-4857-B52A-EB553A3C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A90"/>
    <w:rPr>
      <w:sz w:val="24"/>
      <w:szCs w:val="24"/>
    </w:rPr>
  </w:style>
  <w:style w:type="paragraph" w:styleId="Heading3">
    <w:name w:val="heading 3"/>
    <w:basedOn w:val="Normal"/>
    <w:next w:val="Normal"/>
    <w:link w:val="Heading3Char"/>
    <w:unhideWhenUsed/>
    <w:qFormat/>
    <w:rsid w:val="00446D9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44A90"/>
    <w:rPr>
      <w:sz w:val="22"/>
      <w:szCs w:val="20"/>
    </w:rPr>
  </w:style>
  <w:style w:type="character" w:customStyle="1" w:styleId="BodyText2Char">
    <w:name w:val="Body Text 2 Char"/>
    <w:basedOn w:val="DefaultParagraphFont"/>
    <w:link w:val="BodyText2"/>
    <w:uiPriority w:val="99"/>
    <w:semiHidden/>
    <w:rsid w:val="000C693C"/>
    <w:rPr>
      <w:sz w:val="24"/>
      <w:szCs w:val="24"/>
    </w:rPr>
  </w:style>
  <w:style w:type="character" w:styleId="Hyperlink">
    <w:name w:val="Hyperlink"/>
    <w:basedOn w:val="DefaultParagraphFont"/>
    <w:uiPriority w:val="99"/>
    <w:rsid w:val="00886243"/>
    <w:rPr>
      <w:rFonts w:cs="Times New Roman"/>
      <w:color w:val="0000FF"/>
      <w:u w:val="single"/>
    </w:rPr>
  </w:style>
  <w:style w:type="paragraph" w:styleId="Header">
    <w:name w:val="header"/>
    <w:basedOn w:val="Normal"/>
    <w:link w:val="HeaderChar"/>
    <w:uiPriority w:val="99"/>
    <w:rsid w:val="005D7829"/>
    <w:pPr>
      <w:tabs>
        <w:tab w:val="center" w:pos="4320"/>
        <w:tab w:val="right" w:pos="8640"/>
      </w:tabs>
    </w:pPr>
  </w:style>
  <w:style w:type="character" w:customStyle="1" w:styleId="HeaderChar">
    <w:name w:val="Header Char"/>
    <w:basedOn w:val="DefaultParagraphFont"/>
    <w:link w:val="Header"/>
    <w:uiPriority w:val="99"/>
    <w:locked/>
    <w:rsid w:val="005041F7"/>
    <w:rPr>
      <w:rFonts w:cs="Times New Roman"/>
      <w:sz w:val="24"/>
      <w:szCs w:val="24"/>
    </w:rPr>
  </w:style>
  <w:style w:type="paragraph" w:styleId="Footer">
    <w:name w:val="footer"/>
    <w:basedOn w:val="Normal"/>
    <w:link w:val="FooterChar"/>
    <w:uiPriority w:val="99"/>
    <w:rsid w:val="005D7829"/>
    <w:pPr>
      <w:tabs>
        <w:tab w:val="center" w:pos="4320"/>
        <w:tab w:val="right" w:pos="8640"/>
      </w:tabs>
    </w:pPr>
  </w:style>
  <w:style w:type="character" w:customStyle="1" w:styleId="FooterChar">
    <w:name w:val="Footer Char"/>
    <w:basedOn w:val="DefaultParagraphFont"/>
    <w:link w:val="Footer"/>
    <w:uiPriority w:val="99"/>
    <w:locked/>
    <w:rsid w:val="005041F7"/>
    <w:rPr>
      <w:rFonts w:cs="Times New Roman"/>
      <w:sz w:val="24"/>
      <w:szCs w:val="24"/>
    </w:rPr>
  </w:style>
  <w:style w:type="table" w:styleId="TableGrid">
    <w:name w:val="Table Grid"/>
    <w:basedOn w:val="TableNormal"/>
    <w:uiPriority w:val="59"/>
    <w:rsid w:val="00AC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92C2F"/>
    <w:rPr>
      <w:rFonts w:ascii="Tahoma" w:hAnsi="Tahoma" w:cs="Tahoma"/>
      <w:sz w:val="16"/>
      <w:szCs w:val="16"/>
    </w:rPr>
  </w:style>
  <w:style w:type="character" w:customStyle="1" w:styleId="BalloonTextChar">
    <w:name w:val="Balloon Text Char"/>
    <w:basedOn w:val="DefaultParagraphFont"/>
    <w:link w:val="BalloonText"/>
    <w:uiPriority w:val="99"/>
    <w:locked/>
    <w:rsid w:val="00092C2F"/>
    <w:rPr>
      <w:rFonts w:ascii="Tahoma" w:hAnsi="Tahoma" w:cs="Tahoma"/>
      <w:sz w:val="16"/>
      <w:szCs w:val="16"/>
    </w:rPr>
  </w:style>
  <w:style w:type="paragraph" w:styleId="BodyText">
    <w:name w:val="Body Text"/>
    <w:basedOn w:val="Normal"/>
    <w:link w:val="BodyTextChar"/>
    <w:uiPriority w:val="99"/>
    <w:rsid w:val="00092C2F"/>
    <w:pPr>
      <w:spacing w:after="120"/>
    </w:pPr>
  </w:style>
  <w:style w:type="character" w:customStyle="1" w:styleId="BodyTextChar">
    <w:name w:val="Body Text Char"/>
    <w:basedOn w:val="DefaultParagraphFont"/>
    <w:link w:val="BodyText"/>
    <w:uiPriority w:val="99"/>
    <w:locked/>
    <w:rsid w:val="00092C2F"/>
    <w:rPr>
      <w:rFonts w:cs="Times New Roman"/>
      <w:sz w:val="24"/>
      <w:szCs w:val="24"/>
    </w:rPr>
  </w:style>
  <w:style w:type="character" w:styleId="FollowedHyperlink">
    <w:name w:val="FollowedHyperlink"/>
    <w:basedOn w:val="DefaultParagraphFont"/>
    <w:rsid w:val="003F0960"/>
    <w:rPr>
      <w:color w:val="800080"/>
      <w:u w:val="single"/>
    </w:rPr>
  </w:style>
  <w:style w:type="character" w:customStyle="1" w:styleId="Heading3Char">
    <w:name w:val="Heading 3 Char"/>
    <w:basedOn w:val="DefaultParagraphFont"/>
    <w:link w:val="Heading3"/>
    <w:rsid w:val="00446D90"/>
    <w:rPr>
      <w:rFonts w:ascii="Cambria" w:eastAsia="Times New Roman" w:hAnsi="Cambria" w:cs="Times New Roman"/>
      <w:b/>
      <w:bCs/>
      <w:sz w:val="26"/>
      <w:szCs w:val="26"/>
    </w:rPr>
  </w:style>
  <w:style w:type="character" w:styleId="PlaceholderText">
    <w:name w:val="Placeholder Text"/>
    <w:basedOn w:val="DefaultParagraphFont"/>
    <w:uiPriority w:val="99"/>
    <w:semiHidden/>
    <w:rsid w:val="0004561F"/>
    <w:rPr>
      <w:color w:val="808080"/>
    </w:rPr>
  </w:style>
  <w:style w:type="table" w:customStyle="1" w:styleId="TableGrid1">
    <w:name w:val="Table Grid1"/>
    <w:basedOn w:val="TableNormal"/>
    <w:next w:val="TableGrid"/>
    <w:uiPriority w:val="59"/>
    <w:rsid w:val="009404A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i.schulte@oa.mo.gov" TargetMode="External"/><Relationship Id="rId13" Type="http://schemas.openxmlformats.org/officeDocument/2006/relationships/hyperlink" Target="https://www.sam.gov/SA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apurch.state.mo.us/procurementsources.shtm" TargetMode="External"/><Relationship Id="rId17" Type="http://schemas.openxmlformats.org/officeDocument/2006/relationships/hyperlink" Target="https://oa.mo.gov/purchasing/vendor-information" TargetMode="External"/><Relationship Id="rId2" Type="http://schemas.openxmlformats.org/officeDocument/2006/relationships/numbering" Target="numbering.xml"/><Relationship Id="rId16" Type="http://schemas.openxmlformats.org/officeDocument/2006/relationships/hyperlink" Target="http://www.moga.mo.gov/statutes/C300-399/3510000572.HT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purch.state.mo.us/procurementsources.shtm" TargetMode="External"/><Relationship Id="rId5" Type="http://schemas.openxmlformats.org/officeDocument/2006/relationships/webSettings" Target="webSettings.xml"/><Relationship Id="rId15" Type="http://schemas.openxmlformats.org/officeDocument/2006/relationships/hyperlink" Target="https://oapurch.state.mo.us/procurementsources.shtm" TargetMode="External"/><Relationship Id="rId10" Type="http://schemas.openxmlformats.org/officeDocument/2006/relationships/hyperlink" Target="mailto:john.hall@oa.mo.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ent.dixon@oa.mo.gov" TargetMode="External"/><Relationship Id="rId14" Type="http://schemas.openxmlformats.org/officeDocument/2006/relationships/hyperlink" Target="https://bsd.sos.mo.gov/BusinessEntity/BESearch.aspx?SearchType=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E68AEC7-E2E2-45EF-9FBE-D7C68F2BF0BB}"/>
      </w:docPartPr>
      <w:docPartBody>
        <w:p w:rsidR="00A85C4B" w:rsidRDefault="009F774A">
          <w:r w:rsidRPr="00690DC3">
            <w:rPr>
              <w:rStyle w:val="PlaceholderText"/>
            </w:rPr>
            <w:t>Click or tap here to enter text.</w:t>
          </w:r>
        </w:p>
      </w:docPartBody>
    </w:docPart>
    <w:docPart>
      <w:docPartPr>
        <w:name w:val="529E4E667791477FA5841970B6DEFEC0"/>
        <w:category>
          <w:name w:val="General"/>
          <w:gallery w:val="placeholder"/>
        </w:category>
        <w:types>
          <w:type w:val="bbPlcHdr"/>
        </w:types>
        <w:behaviors>
          <w:behavior w:val="content"/>
        </w:behaviors>
        <w:guid w:val="{266C6F0E-9C0C-4375-9C79-D54206CBB10C}"/>
      </w:docPartPr>
      <w:docPartBody>
        <w:p w:rsidR="00A85C4B" w:rsidRDefault="006A1408" w:rsidP="006A1408">
          <w:pPr>
            <w:pStyle w:val="529E4E667791477FA5841970B6DEFEC013"/>
          </w:pPr>
          <w:r w:rsidRPr="00BB5E5B">
            <w:rPr>
              <w:rStyle w:val="PlaceholderText"/>
              <w:rFonts w:asciiTheme="minorHAnsi" w:eastAsiaTheme="minorEastAsia" w:hAnsiTheme="minorHAnsi" w:cstheme="minorHAnsi"/>
              <w:sz w:val="22"/>
              <w:szCs w:val="22"/>
              <w:shd w:val="clear" w:color="auto" w:fill="D9D9D9" w:themeFill="background1" w:themeFillShade="D9"/>
            </w:rPr>
            <w:t>Enter Department contact phone number</w:t>
          </w:r>
        </w:p>
      </w:docPartBody>
    </w:docPart>
    <w:docPart>
      <w:docPartPr>
        <w:name w:val="1BC02D7C852147BBB14CF8151FF66A86"/>
        <w:category>
          <w:name w:val="General"/>
          <w:gallery w:val="placeholder"/>
        </w:category>
        <w:types>
          <w:type w:val="bbPlcHdr"/>
        </w:types>
        <w:behaviors>
          <w:behavior w:val="content"/>
        </w:behaviors>
        <w:guid w:val="{A95136E8-C3B9-46B4-A1E8-63275B0A0F02}"/>
      </w:docPartPr>
      <w:docPartBody>
        <w:p w:rsidR="00A85C4B" w:rsidRDefault="006A1408" w:rsidP="006A1408">
          <w:pPr>
            <w:pStyle w:val="1BC02D7C852147BBB14CF8151FF66A8613"/>
          </w:pPr>
          <w:r w:rsidRPr="00BB5E5B">
            <w:rPr>
              <w:rStyle w:val="PlaceholderText"/>
              <w:rFonts w:asciiTheme="minorHAnsi" w:eastAsiaTheme="minorEastAsia" w:hAnsiTheme="minorHAnsi" w:cstheme="minorHAnsi"/>
              <w:sz w:val="22"/>
              <w:szCs w:val="22"/>
              <w:shd w:val="clear" w:color="auto" w:fill="D9D9D9" w:themeFill="background1" w:themeFillShade="D9"/>
            </w:rPr>
            <w:t>Enter Department contact address</w:t>
          </w:r>
        </w:p>
      </w:docPartBody>
    </w:docPart>
    <w:docPart>
      <w:docPartPr>
        <w:name w:val="3080B880A41B470B94C3AC95269CA749"/>
        <w:category>
          <w:name w:val="General"/>
          <w:gallery w:val="placeholder"/>
        </w:category>
        <w:types>
          <w:type w:val="bbPlcHdr"/>
        </w:types>
        <w:behaviors>
          <w:behavior w:val="content"/>
        </w:behaviors>
        <w:guid w:val="{01690020-69B0-4D6B-98F7-A48DAB7584A7}"/>
      </w:docPartPr>
      <w:docPartBody>
        <w:p w:rsidR="00A85C4B" w:rsidRDefault="006A1408" w:rsidP="006A1408">
          <w:pPr>
            <w:pStyle w:val="3080B880A41B470B94C3AC95269CA74913"/>
          </w:pPr>
          <w:r w:rsidRPr="00E93F94">
            <w:rPr>
              <w:rStyle w:val="PlaceholderText"/>
              <w:rFonts w:asciiTheme="minorHAnsi" w:eastAsiaTheme="minorEastAsia" w:hAnsiTheme="minorHAnsi" w:cstheme="minorHAnsi"/>
              <w:sz w:val="22"/>
              <w:szCs w:val="22"/>
              <w:shd w:val="clear" w:color="auto" w:fill="D9D9D9" w:themeFill="background1" w:themeFillShade="D9"/>
            </w:rPr>
            <w:t>Enter SFS Request Date</w:t>
          </w:r>
        </w:p>
      </w:docPartBody>
    </w:docPart>
    <w:docPart>
      <w:docPartPr>
        <w:name w:val="774D3C3C51C14DDB8DBB59B571F2CD6F"/>
        <w:category>
          <w:name w:val="General"/>
          <w:gallery w:val="placeholder"/>
        </w:category>
        <w:types>
          <w:type w:val="bbPlcHdr"/>
        </w:types>
        <w:behaviors>
          <w:behavior w:val="content"/>
        </w:behaviors>
        <w:guid w:val="{04BEE3C1-B693-4C6C-8DB8-647CE5C45FD7}"/>
      </w:docPartPr>
      <w:docPartBody>
        <w:p w:rsidR="00A85C4B" w:rsidRDefault="006A1408" w:rsidP="006A1408">
          <w:pPr>
            <w:pStyle w:val="774D3C3C51C14DDB8DBB59B571F2CD6F12"/>
          </w:pPr>
          <w:r>
            <w:rPr>
              <w:rStyle w:val="PlaceholderText"/>
              <w:rFonts w:asciiTheme="minorHAnsi" w:eastAsiaTheme="minorEastAsia" w:hAnsiTheme="minorHAnsi" w:cstheme="minorHAnsi"/>
              <w:sz w:val="22"/>
              <w:szCs w:val="22"/>
              <w:shd w:val="clear" w:color="auto" w:fill="D9D9D9" w:themeFill="background1" w:themeFillShade="D9"/>
            </w:rPr>
            <w:t>Enter Department contact name</w:t>
          </w:r>
        </w:p>
      </w:docPartBody>
    </w:docPart>
    <w:docPart>
      <w:docPartPr>
        <w:name w:val="847C7C5BFBB74BD9A7C20D095D120FF7"/>
        <w:category>
          <w:name w:val="General"/>
          <w:gallery w:val="placeholder"/>
        </w:category>
        <w:types>
          <w:type w:val="bbPlcHdr"/>
        </w:types>
        <w:behaviors>
          <w:behavior w:val="content"/>
        </w:behaviors>
        <w:guid w:val="{E9E8849D-FB7B-44A9-A595-7E83B0A4F9A8}"/>
      </w:docPartPr>
      <w:docPartBody>
        <w:p w:rsidR="00A85C4B" w:rsidRDefault="006A1408" w:rsidP="006A1408">
          <w:pPr>
            <w:pStyle w:val="847C7C5BFBB74BD9A7C20D095D120FF712"/>
          </w:pPr>
          <w:r w:rsidRPr="00BB5E5B">
            <w:rPr>
              <w:rStyle w:val="PlaceholderText"/>
              <w:rFonts w:asciiTheme="minorHAnsi" w:eastAsiaTheme="minorEastAsia" w:hAnsiTheme="minorHAnsi" w:cstheme="minorHAnsi"/>
              <w:sz w:val="22"/>
              <w:szCs w:val="22"/>
              <w:shd w:val="clear" w:color="auto" w:fill="D9D9D9" w:themeFill="background1" w:themeFillShade="D9"/>
            </w:rPr>
            <w:t>Enter Department contact email address</w:t>
          </w:r>
        </w:p>
      </w:docPartBody>
    </w:docPart>
    <w:docPart>
      <w:docPartPr>
        <w:name w:val="BE974AC52050467CA6238E2F6CFB6A7B"/>
        <w:category>
          <w:name w:val="General"/>
          <w:gallery w:val="placeholder"/>
        </w:category>
        <w:types>
          <w:type w:val="bbPlcHdr"/>
        </w:types>
        <w:behaviors>
          <w:behavior w:val="content"/>
        </w:behaviors>
        <w:guid w:val="{CBB8BCD7-9481-4D30-9501-C300D68FF1EA}"/>
      </w:docPartPr>
      <w:docPartBody>
        <w:p w:rsidR="00A85C4B" w:rsidRDefault="006A1408" w:rsidP="006A1408">
          <w:pPr>
            <w:pStyle w:val="BE974AC52050467CA6238E2F6CFB6A7B9"/>
          </w:pPr>
          <w:r w:rsidRPr="00BB5E5B">
            <w:rPr>
              <w:rStyle w:val="PlaceholderText"/>
              <w:rFonts w:cstheme="minorHAnsi"/>
              <w:sz w:val="22"/>
              <w:szCs w:val="22"/>
              <w:shd w:val="clear" w:color="auto" w:fill="D9D9D9" w:themeFill="background1" w:themeFillShade="D9"/>
            </w:rPr>
            <w:t>Specify the product/service needed</w:t>
          </w:r>
        </w:p>
      </w:docPartBody>
    </w:docPart>
    <w:docPart>
      <w:docPartPr>
        <w:name w:val="DDA20EED0BA14E94A06BB43DDF308029"/>
        <w:category>
          <w:name w:val="General"/>
          <w:gallery w:val="placeholder"/>
        </w:category>
        <w:types>
          <w:type w:val="bbPlcHdr"/>
        </w:types>
        <w:behaviors>
          <w:behavior w:val="content"/>
        </w:behaviors>
        <w:guid w:val="{00E89061-C2FD-46BD-9A6B-3453FFD1ABA0}"/>
      </w:docPartPr>
      <w:docPartBody>
        <w:p w:rsidR="00A85C4B" w:rsidRDefault="006A1408" w:rsidP="006A1408">
          <w:pPr>
            <w:pStyle w:val="DDA20EED0BA14E94A06BB43DDF3080299"/>
          </w:pPr>
          <w:r w:rsidRPr="00BB5E5B">
            <w:rPr>
              <w:rStyle w:val="PlaceholderText"/>
              <w:rFonts w:cstheme="minorHAnsi"/>
              <w:sz w:val="22"/>
              <w:szCs w:val="22"/>
              <w:shd w:val="clear" w:color="auto" w:fill="D9D9D9" w:themeFill="background1" w:themeFillShade="D9"/>
            </w:rPr>
            <w:t>Enter Contract Period</w:t>
          </w:r>
        </w:p>
      </w:docPartBody>
    </w:docPart>
    <w:docPart>
      <w:docPartPr>
        <w:name w:val="141D6E07CDC8420BB4082AF0C9DCB714"/>
        <w:category>
          <w:name w:val="General"/>
          <w:gallery w:val="placeholder"/>
        </w:category>
        <w:types>
          <w:type w:val="bbPlcHdr"/>
        </w:types>
        <w:behaviors>
          <w:behavior w:val="content"/>
        </w:behaviors>
        <w:guid w:val="{6920340F-94B4-43B8-B7D0-80303AB564A2}"/>
      </w:docPartPr>
      <w:docPartBody>
        <w:p w:rsidR="00A85C4B" w:rsidRDefault="006A1408" w:rsidP="006A1408">
          <w:pPr>
            <w:pStyle w:val="141D6E07CDC8420BB4082AF0C9DCB7149"/>
          </w:pPr>
          <w:r w:rsidRPr="00BB5E5B">
            <w:rPr>
              <w:rStyle w:val="PlaceholderText"/>
              <w:rFonts w:cstheme="minorHAnsi"/>
              <w:sz w:val="22"/>
              <w:szCs w:val="22"/>
              <w:shd w:val="clear" w:color="auto" w:fill="D9D9D9" w:themeFill="background1" w:themeFillShade="D9"/>
            </w:rPr>
            <w:t>Enter Vendor Name</w:t>
          </w:r>
        </w:p>
      </w:docPartBody>
    </w:docPart>
    <w:docPart>
      <w:docPartPr>
        <w:name w:val="24C6A08D2D704823A0AE7E10A82429A1"/>
        <w:category>
          <w:name w:val="General"/>
          <w:gallery w:val="placeholder"/>
        </w:category>
        <w:types>
          <w:type w:val="bbPlcHdr"/>
        </w:types>
        <w:behaviors>
          <w:behavior w:val="content"/>
        </w:behaviors>
        <w:guid w:val="{87B9CDC3-8DB6-4D2C-A4E2-8A504D667F93}"/>
      </w:docPartPr>
      <w:docPartBody>
        <w:p w:rsidR="00A85C4B" w:rsidRDefault="006A1408" w:rsidP="006A1408">
          <w:pPr>
            <w:pStyle w:val="24C6A08D2D704823A0AE7E10A82429A19"/>
          </w:pPr>
          <w:r w:rsidRPr="00BB5E5B">
            <w:rPr>
              <w:rStyle w:val="PlaceholderText"/>
              <w:rFonts w:cstheme="minorHAnsi"/>
              <w:sz w:val="22"/>
              <w:szCs w:val="22"/>
              <w:shd w:val="clear" w:color="auto" w:fill="D9D9D9" w:themeFill="background1" w:themeFillShade="D9"/>
            </w:rPr>
            <w:t>Specify Dollar Amount</w:t>
          </w:r>
        </w:p>
      </w:docPartBody>
    </w:docPart>
    <w:docPart>
      <w:docPartPr>
        <w:name w:val="1F7F2C9AA91E43FBB0B0C8FF632D4BC6"/>
        <w:category>
          <w:name w:val="General"/>
          <w:gallery w:val="placeholder"/>
        </w:category>
        <w:types>
          <w:type w:val="bbPlcHdr"/>
        </w:types>
        <w:behaviors>
          <w:behavior w:val="content"/>
        </w:behaviors>
        <w:guid w:val="{20E61957-FC8C-4596-BC78-3D55C1BC6E43}"/>
      </w:docPartPr>
      <w:docPartBody>
        <w:p w:rsidR="00A85C4B" w:rsidRDefault="006A1408" w:rsidP="006A1408">
          <w:pPr>
            <w:pStyle w:val="1F7F2C9AA91E43FBB0B0C8FF632D4BC68"/>
          </w:pPr>
          <w:r w:rsidRPr="00BB5E5B">
            <w:rPr>
              <w:rStyle w:val="PlaceholderText"/>
              <w:rFonts w:cstheme="minorHAnsi"/>
              <w:sz w:val="22"/>
              <w:szCs w:val="22"/>
              <w:shd w:val="clear" w:color="auto" w:fill="D9D9D9" w:themeFill="background1" w:themeFillShade="D9"/>
            </w:rPr>
            <w:t>Enter Vendor Number</w:t>
          </w:r>
          <w:r>
            <w:rPr>
              <w:rStyle w:val="PlaceholderText"/>
              <w:rFonts w:cstheme="minorHAnsi"/>
              <w:sz w:val="22"/>
              <w:szCs w:val="22"/>
              <w:shd w:val="clear" w:color="auto" w:fill="D9D9D9" w:themeFill="background1" w:themeFillShade="D9"/>
            </w:rPr>
            <w:t>/MissouriBUYS Number</w:t>
          </w:r>
        </w:p>
      </w:docPartBody>
    </w:docPart>
    <w:docPart>
      <w:docPartPr>
        <w:name w:val="180A2C86DAD54219B7285D1048D06342"/>
        <w:category>
          <w:name w:val="General"/>
          <w:gallery w:val="placeholder"/>
        </w:category>
        <w:types>
          <w:type w:val="bbPlcHdr"/>
        </w:types>
        <w:behaviors>
          <w:behavior w:val="content"/>
        </w:behaviors>
        <w:guid w:val="{D69D7A3A-032F-4A9B-9425-322E8D1BAEB8}"/>
      </w:docPartPr>
      <w:docPartBody>
        <w:p w:rsidR="003B366A" w:rsidRDefault="006A1408" w:rsidP="006A1408">
          <w:pPr>
            <w:pStyle w:val="180A2C86DAD54219B7285D1048D063425"/>
          </w:pPr>
          <w:r w:rsidRPr="00BB5E5B">
            <w:rPr>
              <w:rStyle w:val="PlaceholderText"/>
              <w:rFonts w:cstheme="minorHAnsi"/>
              <w:sz w:val="22"/>
              <w:szCs w:val="22"/>
              <w:shd w:val="clear" w:color="auto" w:fill="D9D9D9" w:themeFill="background1" w:themeFillShade="D9"/>
            </w:rPr>
            <w:t>Explain in detail how the product/service described above satisfies one or more of the above SFS criteria</w:t>
          </w:r>
          <w:r>
            <w:rPr>
              <w:rStyle w:val="PlaceholderText"/>
              <w:rFonts w:cstheme="minorHAnsi"/>
              <w:sz w:val="22"/>
              <w:szCs w:val="22"/>
              <w:shd w:val="clear" w:color="auto" w:fill="D9D9D9" w:themeFill="background1" w:themeFillShade="D9"/>
            </w:rPr>
            <w:t>.  Additionally, provide supporting documentation from the vendor/distributor documenting the SFS nature of the purchase.</w:t>
          </w:r>
        </w:p>
      </w:docPartBody>
    </w:docPart>
    <w:docPart>
      <w:docPartPr>
        <w:name w:val="1F1C08D3E0BF4F0183D823064DAB80EA"/>
        <w:category>
          <w:name w:val="General"/>
          <w:gallery w:val="placeholder"/>
        </w:category>
        <w:types>
          <w:type w:val="bbPlcHdr"/>
        </w:types>
        <w:behaviors>
          <w:behavior w:val="content"/>
        </w:behaviors>
        <w:guid w:val="{B0F9AF51-6BE3-4602-9542-45BC75157FD1}"/>
      </w:docPartPr>
      <w:docPartBody>
        <w:p w:rsidR="003B366A" w:rsidRDefault="006A1408" w:rsidP="006A1408">
          <w:pPr>
            <w:pStyle w:val="1F1C08D3E0BF4F0183D823064DAB80EA5"/>
          </w:pPr>
          <w:r>
            <w:rPr>
              <w:rStyle w:val="PlaceholderText"/>
              <w:rFonts w:cstheme="minorHAnsi"/>
              <w:sz w:val="22"/>
              <w:szCs w:val="22"/>
              <w:shd w:val="clear" w:color="auto" w:fill="D9D9D9" w:themeFill="background1" w:themeFillShade="D9"/>
            </w:rPr>
            <w:t>Enter the Number of Renewal Periods Requested</w:t>
          </w:r>
        </w:p>
      </w:docPartBody>
    </w:docPart>
    <w:docPart>
      <w:docPartPr>
        <w:name w:val="D908F30E71B942ED9E4DCAFE6B79E914"/>
        <w:category>
          <w:name w:val="General"/>
          <w:gallery w:val="placeholder"/>
        </w:category>
        <w:types>
          <w:type w:val="bbPlcHdr"/>
        </w:types>
        <w:behaviors>
          <w:behavior w:val="content"/>
        </w:behaviors>
        <w:guid w:val="{7366FE93-8CD1-4E3E-B7AF-C3D529E00F5F}"/>
      </w:docPartPr>
      <w:docPartBody>
        <w:p w:rsidR="001B0895" w:rsidRDefault="006A1408" w:rsidP="006A1408">
          <w:pPr>
            <w:pStyle w:val="D908F30E71B942ED9E4DCAFE6B79E9143"/>
          </w:pPr>
          <w:r>
            <w:rPr>
              <w:rStyle w:val="PlaceholderText"/>
              <w:rFonts w:cstheme="minorHAnsi"/>
              <w:sz w:val="22"/>
              <w:szCs w:val="22"/>
              <w:shd w:val="clear" w:color="auto" w:fill="D9D9D9" w:themeFill="background1" w:themeFillShade="D9"/>
            </w:rPr>
            <w:t>Contract Number</w:t>
          </w:r>
        </w:p>
      </w:docPartBody>
    </w:docPart>
    <w:docPart>
      <w:docPartPr>
        <w:name w:val="9DFC0C58EE0E4B9B923925C930921557"/>
        <w:category>
          <w:name w:val="General"/>
          <w:gallery w:val="placeholder"/>
        </w:category>
        <w:types>
          <w:type w:val="bbPlcHdr"/>
        </w:types>
        <w:behaviors>
          <w:behavior w:val="content"/>
        </w:behaviors>
        <w:guid w:val="{E7DAA099-5220-405D-9BFA-E35EF80500C3}"/>
      </w:docPartPr>
      <w:docPartBody>
        <w:p w:rsidR="001B0895" w:rsidRDefault="006A1408" w:rsidP="006A1408">
          <w:pPr>
            <w:pStyle w:val="9DFC0C58EE0E4B9B923925C9309215573"/>
          </w:pPr>
          <w:r>
            <w:rPr>
              <w:rStyle w:val="PlaceholderText"/>
              <w:rFonts w:cstheme="minorHAnsi"/>
              <w:sz w:val="22"/>
              <w:szCs w:val="22"/>
              <w:shd w:val="clear" w:color="auto" w:fill="D9D9D9" w:themeFill="background1" w:themeFillShade="D9"/>
            </w:rPr>
            <w:t>Contract Expiration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4A"/>
    <w:rsid w:val="001B0895"/>
    <w:rsid w:val="00333CB0"/>
    <w:rsid w:val="003B366A"/>
    <w:rsid w:val="00463FAE"/>
    <w:rsid w:val="00531977"/>
    <w:rsid w:val="00603945"/>
    <w:rsid w:val="006A1408"/>
    <w:rsid w:val="009F774A"/>
    <w:rsid w:val="00A8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408"/>
    <w:rPr>
      <w:color w:val="808080"/>
    </w:rPr>
  </w:style>
  <w:style w:type="paragraph" w:customStyle="1" w:styleId="529E4E667791477FA5841970B6DEFEC0">
    <w:name w:val="529E4E667791477FA5841970B6DEFEC0"/>
    <w:rsid w:val="009F774A"/>
  </w:style>
  <w:style w:type="paragraph" w:customStyle="1" w:styleId="1BC02D7C852147BBB14CF8151FF66A86">
    <w:name w:val="1BC02D7C852147BBB14CF8151FF66A86"/>
    <w:rsid w:val="009F774A"/>
  </w:style>
  <w:style w:type="paragraph" w:customStyle="1" w:styleId="3080B880A41B470B94C3AC95269CA749">
    <w:name w:val="3080B880A41B470B94C3AC95269CA749"/>
    <w:rsid w:val="009F774A"/>
  </w:style>
  <w:style w:type="paragraph" w:customStyle="1" w:styleId="774D3C3C51C14DDB8DBB59B571F2CD6F">
    <w:name w:val="774D3C3C51C14DDB8DBB59B571F2CD6F"/>
    <w:rsid w:val="009F774A"/>
    <w:pPr>
      <w:spacing w:after="0" w:line="240" w:lineRule="auto"/>
    </w:pPr>
    <w:rPr>
      <w:rFonts w:ascii="Times New Roman" w:eastAsia="Times New Roman" w:hAnsi="Times New Roman" w:cs="Times New Roman"/>
      <w:sz w:val="24"/>
      <w:szCs w:val="24"/>
    </w:rPr>
  </w:style>
  <w:style w:type="paragraph" w:customStyle="1" w:styleId="847C7C5BFBB74BD9A7C20D095D120FF7">
    <w:name w:val="847C7C5BFBB74BD9A7C20D095D120FF7"/>
    <w:rsid w:val="009F774A"/>
    <w:pPr>
      <w:spacing w:after="0" w:line="240" w:lineRule="auto"/>
    </w:pPr>
    <w:rPr>
      <w:rFonts w:ascii="Times New Roman" w:eastAsia="Times New Roman" w:hAnsi="Times New Roman" w:cs="Times New Roman"/>
      <w:sz w:val="24"/>
      <w:szCs w:val="24"/>
    </w:rPr>
  </w:style>
  <w:style w:type="paragraph" w:customStyle="1" w:styleId="529E4E667791477FA5841970B6DEFEC01">
    <w:name w:val="529E4E667791477FA5841970B6DEFEC01"/>
    <w:rsid w:val="009F774A"/>
    <w:pPr>
      <w:spacing w:after="0" w:line="240" w:lineRule="auto"/>
    </w:pPr>
    <w:rPr>
      <w:rFonts w:ascii="Times New Roman" w:eastAsia="Times New Roman" w:hAnsi="Times New Roman" w:cs="Times New Roman"/>
      <w:sz w:val="24"/>
      <w:szCs w:val="24"/>
    </w:rPr>
  </w:style>
  <w:style w:type="paragraph" w:customStyle="1" w:styleId="1BC02D7C852147BBB14CF8151FF66A861">
    <w:name w:val="1BC02D7C852147BBB14CF8151FF66A861"/>
    <w:rsid w:val="009F774A"/>
    <w:pPr>
      <w:spacing w:after="0" w:line="240" w:lineRule="auto"/>
    </w:pPr>
    <w:rPr>
      <w:rFonts w:ascii="Times New Roman" w:eastAsia="Times New Roman" w:hAnsi="Times New Roman" w:cs="Times New Roman"/>
      <w:sz w:val="24"/>
      <w:szCs w:val="24"/>
    </w:rPr>
  </w:style>
  <w:style w:type="paragraph" w:customStyle="1" w:styleId="3080B880A41B470B94C3AC95269CA7491">
    <w:name w:val="3080B880A41B470B94C3AC95269CA7491"/>
    <w:rsid w:val="009F774A"/>
    <w:pPr>
      <w:spacing w:after="0" w:line="240" w:lineRule="auto"/>
    </w:pPr>
    <w:rPr>
      <w:rFonts w:ascii="Times New Roman" w:eastAsia="Times New Roman" w:hAnsi="Times New Roman" w:cs="Times New Roman"/>
      <w:sz w:val="24"/>
      <w:szCs w:val="24"/>
    </w:rPr>
  </w:style>
  <w:style w:type="paragraph" w:customStyle="1" w:styleId="774D3C3C51C14DDB8DBB59B571F2CD6F1">
    <w:name w:val="774D3C3C51C14DDB8DBB59B571F2CD6F1"/>
    <w:rsid w:val="009F774A"/>
    <w:pPr>
      <w:spacing w:after="0" w:line="240" w:lineRule="auto"/>
    </w:pPr>
    <w:rPr>
      <w:rFonts w:ascii="Times New Roman" w:eastAsia="Times New Roman" w:hAnsi="Times New Roman" w:cs="Times New Roman"/>
      <w:sz w:val="24"/>
      <w:szCs w:val="24"/>
    </w:rPr>
  </w:style>
  <w:style w:type="paragraph" w:customStyle="1" w:styleId="847C7C5BFBB74BD9A7C20D095D120FF71">
    <w:name w:val="847C7C5BFBB74BD9A7C20D095D120FF71"/>
    <w:rsid w:val="009F774A"/>
    <w:pPr>
      <w:spacing w:after="0" w:line="240" w:lineRule="auto"/>
    </w:pPr>
    <w:rPr>
      <w:rFonts w:ascii="Times New Roman" w:eastAsia="Times New Roman" w:hAnsi="Times New Roman" w:cs="Times New Roman"/>
      <w:sz w:val="24"/>
      <w:szCs w:val="24"/>
    </w:rPr>
  </w:style>
  <w:style w:type="paragraph" w:customStyle="1" w:styleId="529E4E667791477FA5841970B6DEFEC02">
    <w:name w:val="529E4E667791477FA5841970B6DEFEC02"/>
    <w:rsid w:val="009F774A"/>
    <w:pPr>
      <w:spacing w:after="0" w:line="240" w:lineRule="auto"/>
    </w:pPr>
    <w:rPr>
      <w:rFonts w:ascii="Times New Roman" w:eastAsia="Times New Roman" w:hAnsi="Times New Roman" w:cs="Times New Roman"/>
      <w:sz w:val="24"/>
      <w:szCs w:val="24"/>
    </w:rPr>
  </w:style>
  <w:style w:type="paragraph" w:customStyle="1" w:styleId="1BC02D7C852147BBB14CF8151FF66A862">
    <w:name w:val="1BC02D7C852147BBB14CF8151FF66A862"/>
    <w:rsid w:val="009F774A"/>
    <w:pPr>
      <w:spacing w:after="0" w:line="240" w:lineRule="auto"/>
    </w:pPr>
    <w:rPr>
      <w:rFonts w:ascii="Times New Roman" w:eastAsia="Times New Roman" w:hAnsi="Times New Roman" w:cs="Times New Roman"/>
      <w:sz w:val="24"/>
      <w:szCs w:val="24"/>
    </w:rPr>
  </w:style>
  <w:style w:type="paragraph" w:customStyle="1" w:styleId="3080B880A41B470B94C3AC95269CA7492">
    <w:name w:val="3080B880A41B470B94C3AC95269CA7492"/>
    <w:rsid w:val="009F774A"/>
    <w:pPr>
      <w:spacing w:after="0" w:line="240" w:lineRule="auto"/>
    </w:pPr>
    <w:rPr>
      <w:rFonts w:ascii="Times New Roman" w:eastAsia="Times New Roman" w:hAnsi="Times New Roman" w:cs="Times New Roman"/>
      <w:sz w:val="24"/>
      <w:szCs w:val="24"/>
    </w:rPr>
  </w:style>
  <w:style w:type="paragraph" w:customStyle="1" w:styleId="774D3C3C51C14DDB8DBB59B571F2CD6F2">
    <w:name w:val="774D3C3C51C14DDB8DBB59B571F2CD6F2"/>
    <w:rsid w:val="009F774A"/>
    <w:pPr>
      <w:spacing w:after="0" w:line="240" w:lineRule="auto"/>
    </w:pPr>
    <w:rPr>
      <w:rFonts w:ascii="Times New Roman" w:eastAsia="Times New Roman" w:hAnsi="Times New Roman" w:cs="Times New Roman"/>
      <w:sz w:val="24"/>
      <w:szCs w:val="24"/>
    </w:rPr>
  </w:style>
  <w:style w:type="paragraph" w:customStyle="1" w:styleId="847C7C5BFBB74BD9A7C20D095D120FF72">
    <w:name w:val="847C7C5BFBB74BD9A7C20D095D120FF72"/>
    <w:rsid w:val="009F774A"/>
    <w:pPr>
      <w:spacing w:after="0" w:line="240" w:lineRule="auto"/>
    </w:pPr>
    <w:rPr>
      <w:rFonts w:ascii="Times New Roman" w:eastAsia="Times New Roman" w:hAnsi="Times New Roman" w:cs="Times New Roman"/>
      <w:sz w:val="24"/>
      <w:szCs w:val="24"/>
    </w:rPr>
  </w:style>
  <w:style w:type="paragraph" w:customStyle="1" w:styleId="529E4E667791477FA5841970B6DEFEC03">
    <w:name w:val="529E4E667791477FA5841970B6DEFEC03"/>
    <w:rsid w:val="009F774A"/>
    <w:pPr>
      <w:spacing w:after="0" w:line="240" w:lineRule="auto"/>
    </w:pPr>
    <w:rPr>
      <w:rFonts w:ascii="Times New Roman" w:eastAsia="Times New Roman" w:hAnsi="Times New Roman" w:cs="Times New Roman"/>
      <w:sz w:val="24"/>
      <w:szCs w:val="24"/>
    </w:rPr>
  </w:style>
  <w:style w:type="paragraph" w:customStyle="1" w:styleId="1BC02D7C852147BBB14CF8151FF66A863">
    <w:name w:val="1BC02D7C852147BBB14CF8151FF66A863"/>
    <w:rsid w:val="009F774A"/>
    <w:pPr>
      <w:spacing w:after="0" w:line="240" w:lineRule="auto"/>
    </w:pPr>
    <w:rPr>
      <w:rFonts w:ascii="Times New Roman" w:eastAsia="Times New Roman" w:hAnsi="Times New Roman" w:cs="Times New Roman"/>
      <w:sz w:val="24"/>
      <w:szCs w:val="24"/>
    </w:rPr>
  </w:style>
  <w:style w:type="paragraph" w:customStyle="1" w:styleId="3080B880A41B470B94C3AC95269CA7493">
    <w:name w:val="3080B880A41B470B94C3AC95269CA7493"/>
    <w:rsid w:val="009F774A"/>
    <w:pPr>
      <w:spacing w:after="0" w:line="240" w:lineRule="auto"/>
    </w:pPr>
    <w:rPr>
      <w:rFonts w:ascii="Times New Roman" w:eastAsia="Times New Roman" w:hAnsi="Times New Roman" w:cs="Times New Roman"/>
      <w:sz w:val="24"/>
      <w:szCs w:val="24"/>
    </w:rPr>
  </w:style>
  <w:style w:type="paragraph" w:customStyle="1" w:styleId="774D3C3C51C14DDB8DBB59B571F2CD6F3">
    <w:name w:val="774D3C3C51C14DDB8DBB59B571F2CD6F3"/>
    <w:rsid w:val="009F774A"/>
    <w:pPr>
      <w:spacing w:after="0" w:line="240" w:lineRule="auto"/>
    </w:pPr>
    <w:rPr>
      <w:rFonts w:ascii="Times New Roman" w:eastAsia="Times New Roman" w:hAnsi="Times New Roman" w:cs="Times New Roman"/>
      <w:sz w:val="24"/>
      <w:szCs w:val="24"/>
    </w:rPr>
  </w:style>
  <w:style w:type="paragraph" w:customStyle="1" w:styleId="847C7C5BFBB74BD9A7C20D095D120FF73">
    <w:name w:val="847C7C5BFBB74BD9A7C20D095D120FF73"/>
    <w:rsid w:val="009F774A"/>
    <w:pPr>
      <w:spacing w:after="0" w:line="240" w:lineRule="auto"/>
    </w:pPr>
    <w:rPr>
      <w:rFonts w:ascii="Times New Roman" w:eastAsia="Times New Roman" w:hAnsi="Times New Roman" w:cs="Times New Roman"/>
      <w:sz w:val="24"/>
      <w:szCs w:val="24"/>
    </w:rPr>
  </w:style>
  <w:style w:type="paragraph" w:customStyle="1" w:styleId="529E4E667791477FA5841970B6DEFEC04">
    <w:name w:val="529E4E667791477FA5841970B6DEFEC04"/>
    <w:rsid w:val="009F774A"/>
    <w:pPr>
      <w:spacing w:after="0" w:line="240" w:lineRule="auto"/>
    </w:pPr>
    <w:rPr>
      <w:rFonts w:ascii="Times New Roman" w:eastAsia="Times New Roman" w:hAnsi="Times New Roman" w:cs="Times New Roman"/>
      <w:sz w:val="24"/>
      <w:szCs w:val="24"/>
    </w:rPr>
  </w:style>
  <w:style w:type="paragraph" w:customStyle="1" w:styleId="1BC02D7C852147BBB14CF8151FF66A864">
    <w:name w:val="1BC02D7C852147BBB14CF8151FF66A864"/>
    <w:rsid w:val="009F774A"/>
    <w:pPr>
      <w:spacing w:after="0" w:line="240" w:lineRule="auto"/>
    </w:pPr>
    <w:rPr>
      <w:rFonts w:ascii="Times New Roman" w:eastAsia="Times New Roman" w:hAnsi="Times New Roman" w:cs="Times New Roman"/>
      <w:sz w:val="24"/>
      <w:szCs w:val="24"/>
    </w:rPr>
  </w:style>
  <w:style w:type="paragraph" w:customStyle="1" w:styleId="3080B880A41B470B94C3AC95269CA7494">
    <w:name w:val="3080B880A41B470B94C3AC95269CA7494"/>
    <w:rsid w:val="009F774A"/>
    <w:pPr>
      <w:spacing w:after="0" w:line="240" w:lineRule="auto"/>
    </w:pPr>
    <w:rPr>
      <w:rFonts w:ascii="Times New Roman" w:eastAsia="Times New Roman" w:hAnsi="Times New Roman" w:cs="Times New Roman"/>
      <w:sz w:val="24"/>
      <w:szCs w:val="24"/>
    </w:rPr>
  </w:style>
  <w:style w:type="paragraph" w:customStyle="1" w:styleId="BE974AC52050467CA6238E2F6CFB6A7B">
    <w:name w:val="BE974AC52050467CA6238E2F6CFB6A7B"/>
    <w:rsid w:val="009F774A"/>
  </w:style>
  <w:style w:type="paragraph" w:customStyle="1" w:styleId="DDA20EED0BA14E94A06BB43DDF308029">
    <w:name w:val="DDA20EED0BA14E94A06BB43DDF308029"/>
    <w:rsid w:val="009F774A"/>
  </w:style>
  <w:style w:type="paragraph" w:customStyle="1" w:styleId="141D6E07CDC8420BB4082AF0C9DCB714">
    <w:name w:val="141D6E07CDC8420BB4082AF0C9DCB714"/>
    <w:rsid w:val="009F774A"/>
  </w:style>
  <w:style w:type="paragraph" w:customStyle="1" w:styleId="24C6A08D2D704823A0AE7E10A82429A1">
    <w:name w:val="24C6A08D2D704823A0AE7E10A82429A1"/>
    <w:rsid w:val="009F774A"/>
  </w:style>
  <w:style w:type="paragraph" w:customStyle="1" w:styleId="400E5056E09E4855A520CC034CBC6FB3">
    <w:name w:val="400E5056E09E4855A520CC034CBC6FB3"/>
    <w:rsid w:val="009F774A"/>
  </w:style>
  <w:style w:type="paragraph" w:customStyle="1" w:styleId="3A048C24B5484D38B9F6B2B54AC74A16">
    <w:name w:val="3A048C24B5484D38B9F6B2B54AC74A16"/>
    <w:rsid w:val="009F774A"/>
  </w:style>
  <w:style w:type="paragraph" w:customStyle="1" w:styleId="774D3C3C51C14DDB8DBB59B571F2CD6F4">
    <w:name w:val="774D3C3C51C14DDB8DBB59B571F2CD6F4"/>
    <w:rsid w:val="009F774A"/>
    <w:pPr>
      <w:spacing w:after="0" w:line="240" w:lineRule="auto"/>
    </w:pPr>
    <w:rPr>
      <w:rFonts w:ascii="Times New Roman" w:eastAsia="Times New Roman" w:hAnsi="Times New Roman" w:cs="Times New Roman"/>
      <w:sz w:val="24"/>
      <w:szCs w:val="24"/>
    </w:rPr>
  </w:style>
  <w:style w:type="paragraph" w:customStyle="1" w:styleId="847C7C5BFBB74BD9A7C20D095D120FF74">
    <w:name w:val="847C7C5BFBB74BD9A7C20D095D120FF74"/>
    <w:rsid w:val="009F774A"/>
    <w:pPr>
      <w:spacing w:after="0" w:line="240" w:lineRule="auto"/>
    </w:pPr>
    <w:rPr>
      <w:rFonts w:ascii="Times New Roman" w:eastAsia="Times New Roman" w:hAnsi="Times New Roman" w:cs="Times New Roman"/>
      <w:sz w:val="24"/>
      <w:szCs w:val="24"/>
    </w:rPr>
  </w:style>
  <w:style w:type="paragraph" w:customStyle="1" w:styleId="529E4E667791477FA5841970B6DEFEC05">
    <w:name w:val="529E4E667791477FA5841970B6DEFEC05"/>
    <w:rsid w:val="009F774A"/>
    <w:pPr>
      <w:spacing w:after="0" w:line="240" w:lineRule="auto"/>
    </w:pPr>
    <w:rPr>
      <w:rFonts w:ascii="Times New Roman" w:eastAsia="Times New Roman" w:hAnsi="Times New Roman" w:cs="Times New Roman"/>
      <w:sz w:val="24"/>
      <w:szCs w:val="24"/>
    </w:rPr>
  </w:style>
  <w:style w:type="paragraph" w:customStyle="1" w:styleId="1BC02D7C852147BBB14CF8151FF66A865">
    <w:name w:val="1BC02D7C852147BBB14CF8151FF66A865"/>
    <w:rsid w:val="009F774A"/>
    <w:pPr>
      <w:spacing w:after="0" w:line="240" w:lineRule="auto"/>
    </w:pPr>
    <w:rPr>
      <w:rFonts w:ascii="Times New Roman" w:eastAsia="Times New Roman" w:hAnsi="Times New Roman" w:cs="Times New Roman"/>
      <w:sz w:val="24"/>
      <w:szCs w:val="24"/>
    </w:rPr>
  </w:style>
  <w:style w:type="paragraph" w:customStyle="1" w:styleId="3080B880A41B470B94C3AC95269CA7495">
    <w:name w:val="3080B880A41B470B94C3AC95269CA7495"/>
    <w:rsid w:val="009F774A"/>
    <w:pPr>
      <w:spacing w:after="0" w:line="240" w:lineRule="auto"/>
    </w:pPr>
    <w:rPr>
      <w:rFonts w:ascii="Times New Roman" w:eastAsia="Times New Roman" w:hAnsi="Times New Roman" w:cs="Times New Roman"/>
      <w:sz w:val="24"/>
      <w:szCs w:val="24"/>
    </w:rPr>
  </w:style>
  <w:style w:type="paragraph" w:customStyle="1" w:styleId="BE974AC52050467CA6238E2F6CFB6A7B1">
    <w:name w:val="BE974AC52050467CA6238E2F6CFB6A7B1"/>
    <w:rsid w:val="009F774A"/>
    <w:pPr>
      <w:spacing w:after="0" w:line="240" w:lineRule="auto"/>
    </w:pPr>
    <w:rPr>
      <w:rFonts w:ascii="Times New Roman" w:eastAsia="Times New Roman" w:hAnsi="Times New Roman" w:cs="Times New Roman"/>
      <w:sz w:val="24"/>
      <w:szCs w:val="24"/>
    </w:rPr>
  </w:style>
  <w:style w:type="paragraph" w:customStyle="1" w:styleId="DDA20EED0BA14E94A06BB43DDF3080291">
    <w:name w:val="DDA20EED0BA14E94A06BB43DDF3080291"/>
    <w:rsid w:val="009F774A"/>
    <w:pPr>
      <w:spacing w:after="0" w:line="240" w:lineRule="auto"/>
    </w:pPr>
    <w:rPr>
      <w:rFonts w:ascii="Times New Roman" w:eastAsia="Times New Roman" w:hAnsi="Times New Roman" w:cs="Times New Roman"/>
      <w:sz w:val="24"/>
      <w:szCs w:val="24"/>
    </w:rPr>
  </w:style>
  <w:style w:type="paragraph" w:customStyle="1" w:styleId="141D6E07CDC8420BB4082AF0C9DCB7141">
    <w:name w:val="141D6E07CDC8420BB4082AF0C9DCB7141"/>
    <w:rsid w:val="009F774A"/>
    <w:pPr>
      <w:spacing w:after="0" w:line="240" w:lineRule="auto"/>
    </w:pPr>
    <w:rPr>
      <w:rFonts w:ascii="Times New Roman" w:eastAsia="Times New Roman" w:hAnsi="Times New Roman" w:cs="Times New Roman"/>
      <w:sz w:val="24"/>
      <w:szCs w:val="24"/>
    </w:rPr>
  </w:style>
  <w:style w:type="paragraph" w:customStyle="1" w:styleId="1F7F2C9AA91E43FBB0B0C8FF632D4BC6">
    <w:name w:val="1F7F2C9AA91E43FBB0B0C8FF632D4BC6"/>
    <w:rsid w:val="009F774A"/>
    <w:pPr>
      <w:spacing w:after="0" w:line="240" w:lineRule="auto"/>
    </w:pPr>
    <w:rPr>
      <w:rFonts w:ascii="Times New Roman" w:eastAsia="Times New Roman" w:hAnsi="Times New Roman" w:cs="Times New Roman"/>
      <w:sz w:val="24"/>
      <w:szCs w:val="24"/>
    </w:rPr>
  </w:style>
  <w:style w:type="paragraph" w:customStyle="1" w:styleId="24C6A08D2D704823A0AE7E10A82429A11">
    <w:name w:val="24C6A08D2D704823A0AE7E10A82429A11"/>
    <w:rsid w:val="009F774A"/>
    <w:pPr>
      <w:spacing w:after="0" w:line="240" w:lineRule="auto"/>
    </w:pPr>
    <w:rPr>
      <w:rFonts w:ascii="Times New Roman" w:eastAsia="Times New Roman" w:hAnsi="Times New Roman" w:cs="Times New Roman"/>
      <w:sz w:val="24"/>
      <w:szCs w:val="24"/>
    </w:rPr>
  </w:style>
  <w:style w:type="paragraph" w:customStyle="1" w:styleId="3A048C24B5484D38B9F6B2B54AC74A161">
    <w:name w:val="3A048C24B5484D38B9F6B2B54AC74A161"/>
    <w:rsid w:val="009F774A"/>
    <w:pPr>
      <w:spacing w:after="0" w:line="240" w:lineRule="auto"/>
    </w:pPr>
    <w:rPr>
      <w:rFonts w:ascii="Times New Roman" w:eastAsia="Times New Roman" w:hAnsi="Times New Roman" w:cs="Times New Roman"/>
      <w:sz w:val="24"/>
      <w:szCs w:val="24"/>
    </w:rPr>
  </w:style>
  <w:style w:type="paragraph" w:customStyle="1" w:styleId="774D3C3C51C14DDB8DBB59B571F2CD6F5">
    <w:name w:val="774D3C3C51C14DDB8DBB59B571F2CD6F5"/>
    <w:rsid w:val="009F774A"/>
    <w:pPr>
      <w:spacing w:after="0" w:line="240" w:lineRule="auto"/>
    </w:pPr>
    <w:rPr>
      <w:rFonts w:ascii="Times New Roman" w:eastAsia="Times New Roman" w:hAnsi="Times New Roman" w:cs="Times New Roman"/>
      <w:sz w:val="24"/>
      <w:szCs w:val="24"/>
    </w:rPr>
  </w:style>
  <w:style w:type="paragraph" w:customStyle="1" w:styleId="847C7C5BFBB74BD9A7C20D095D120FF75">
    <w:name w:val="847C7C5BFBB74BD9A7C20D095D120FF75"/>
    <w:rsid w:val="009F774A"/>
    <w:pPr>
      <w:spacing w:after="0" w:line="240" w:lineRule="auto"/>
    </w:pPr>
    <w:rPr>
      <w:rFonts w:ascii="Times New Roman" w:eastAsia="Times New Roman" w:hAnsi="Times New Roman" w:cs="Times New Roman"/>
      <w:sz w:val="24"/>
      <w:szCs w:val="24"/>
    </w:rPr>
  </w:style>
  <w:style w:type="paragraph" w:customStyle="1" w:styleId="529E4E667791477FA5841970B6DEFEC06">
    <w:name w:val="529E4E667791477FA5841970B6DEFEC06"/>
    <w:rsid w:val="009F774A"/>
    <w:pPr>
      <w:spacing w:after="0" w:line="240" w:lineRule="auto"/>
    </w:pPr>
    <w:rPr>
      <w:rFonts w:ascii="Times New Roman" w:eastAsia="Times New Roman" w:hAnsi="Times New Roman" w:cs="Times New Roman"/>
      <w:sz w:val="24"/>
      <w:szCs w:val="24"/>
    </w:rPr>
  </w:style>
  <w:style w:type="paragraph" w:customStyle="1" w:styleId="1BC02D7C852147BBB14CF8151FF66A866">
    <w:name w:val="1BC02D7C852147BBB14CF8151FF66A866"/>
    <w:rsid w:val="009F774A"/>
    <w:pPr>
      <w:spacing w:after="0" w:line="240" w:lineRule="auto"/>
    </w:pPr>
    <w:rPr>
      <w:rFonts w:ascii="Times New Roman" w:eastAsia="Times New Roman" w:hAnsi="Times New Roman" w:cs="Times New Roman"/>
      <w:sz w:val="24"/>
      <w:szCs w:val="24"/>
    </w:rPr>
  </w:style>
  <w:style w:type="paragraph" w:customStyle="1" w:styleId="3080B880A41B470B94C3AC95269CA7496">
    <w:name w:val="3080B880A41B470B94C3AC95269CA7496"/>
    <w:rsid w:val="009F774A"/>
    <w:pPr>
      <w:spacing w:after="0" w:line="240" w:lineRule="auto"/>
    </w:pPr>
    <w:rPr>
      <w:rFonts w:ascii="Times New Roman" w:eastAsia="Times New Roman" w:hAnsi="Times New Roman" w:cs="Times New Roman"/>
      <w:sz w:val="24"/>
      <w:szCs w:val="24"/>
    </w:rPr>
  </w:style>
  <w:style w:type="paragraph" w:customStyle="1" w:styleId="BE974AC52050467CA6238E2F6CFB6A7B2">
    <w:name w:val="BE974AC52050467CA6238E2F6CFB6A7B2"/>
    <w:rsid w:val="009F774A"/>
    <w:pPr>
      <w:spacing w:after="0" w:line="240" w:lineRule="auto"/>
    </w:pPr>
    <w:rPr>
      <w:rFonts w:ascii="Times New Roman" w:eastAsia="Times New Roman" w:hAnsi="Times New Roman" w:cs="Times New Roman"/>
      <w:sz w:val="24"/>
      <w:szCs w:val="24"/>
    </w:rPr>
  </w:style>
  <w:style w:type="paragraph" w:customStyle="1" w:styleId="DDA20EED0BA14E94A06BB43DDF3080292">
    <w:name w:val="DDA20EED0BA14E94A06BB43DDF3080292"/>
    <w:rsid w:val="009F774A"/>
    <w:pPr>
      <w:spacing w:after="0" w:line="240" w:lineRule="auto"/>
    </w:pPr>
    <w:rPr>
      <w:rFonts w:ascii="Times New Roman" w:eastAsia="Times New Roman" w:hAnsi="Times New Roman" w:cs="Times New Roman"/>
      <w:sz w:val="24"/>
      <w:szCs w:val="24"/>
    </w:rPr>
  </w:style>
  <w:style w:type="paragraph" w:customStyle="1" w:styleId="141D6E07CDC8420BB4082AF0C9DCB7142">
    <w:name w:val="141D6E07CDC8420BB4082AF0C9DCB7142"/>
    <w:rsid w:val="009F774A"/>
    <w:pPr>
      <w:spacing w:after="0" w:line="240" w:lineRule="auto"/>
    </w:pPr>
    <w:rPr>
      <w:rFonts w:ascii="Times New Roman" w:eastAsia="Times New Roman" w:hAnsi="Times New Roman" w:cs="Times New Roman"/>
      <w:sz w:val="24"/>
      <w:szCs w:val="24"/>
    </w:rPr>
  </w:style>
  <w:style w:type="paragraph" w:customStyle="1" w:styleId="1F7F2C9AA91E43FBB0B0C8FF632D4BC61">
    <w:name w:val="1F7F2C9AA91E43FBB0B0C8FF632D4BC61"/>
    <w:rsid w:val="009F774A"/>
    <w:pPr>
      <w:spacing w:after="0" w:line="240" w:lineRule="auto"/>
    </w:pPr>
    <w:rPr>
      <w:rFonts w:ascii="Times New Roman" w:eastAsia="Times New Roman" w:hAnsi="Times New Roman" w:cs="Times New Roman"/>
      <w:sz w:val="24"/>
      <w:szCs w:val="24"/>
    </w:rPr>
  </w:style>
  <w:style w:type="paragraph" w:customStyle="1" w:styleId="24C6A08D2D704823A0AE7E10A82429A12">
    <w:name w:val="24C6A08D2D704823A0AE7E10A82429A12"/>
    <w:rsid w:val="009F774A"/>
    <w:pPr>
      <w:spacing w:after="0" w:line="240" w:lineRule="auto"/>
    </w:pPr>
    <w:rPr>
      <w:rFonts w:ascii="Times New Roman" w:eastAsia="Times New Roman" w:hAnsi="Times New Roman" w:cs="Times New Roman"/>
      <w:sz w:val="24"/>
      <w:szCs w:val="24"/>
    </w:rPr>
  </w:style>
  <w:style w:type="paragraph" w:customStyle="1" w:styleId="3A048C24B5484D38B9F6B2B54AC74A162">
    <w:name w:val="3A048C24B5484D38B9F6B2B54AC74A162"/>
    <w:rsid w:val="009F774A"/>
    <w:pPr>
      <w:spacing w:after="0" w:line="240" w:lineRule="auto"/>
    </w:pPr>
    <w:rPr>
      <w:rFonts w:ascii="Times New Roman" w:eastAsia="Times New Roman" w:hAnsi="Times New Roman" w:cs="Times New Roman"/>
      <w:sz w:val="24"/>
      <w:szCs w:val="24"/>
    </w:rPr>
  </w:style>
  <w:style w:type="paragraph" w:customStyle="1" w:styleId="774D3C3C51C14DDB8DBB59B571F2CD6F6">
    <w:name w:val="774D3C3C51C14DDB8DBB59B571F2CD6F6"/>
    <w:rsid w:val="00A85C4B"/>
    <w:pPr>
      <w:spacing w:after="0" w:line="240" w:lineRule="auto"/>
    </w:pPr>
    <w:rPr>
      <w:rFonts w:ascii="Times New Roman" w:eastAsia="Times New Roman" w:hAnsi="Times New Roman" w:cs="Times New Roman"/>
      <w:sz w:val="24"/>
      <w:szCs w:val="24"/>
    </w:rPr>
  </w:style>
  <w:style w:type="paragraph" w:customStyle="1" w:styleId="847C7C5BFBB74BD9A7C20D095D120FF76">
    <w:name w:val="847C7C5BFBB74BD9A7C20D095D120FF76"/>
    <w:rsid w:val="00A85C4B"/>
    <w:pPr>
      <w:spacing w:after="0" w:line="240" w:lineRule="auto"/>
    </w:pPr>
    <w:rPr>
      <w:rFonts w:ascii="Times New Roman" w:eastAsia="Times New Roman" w:hAnsi="Times New Roman" w:cs="Times New Roman"/>
      <w:sz w:val="24"/>
      <w:szCs w:val="24"/>
    </w:rPr>
  </w:style>
  <w:style w:type="paragraph" w:customStyle="1" w:styleId="529E4E667791477FA5841970B6DEFEC07">
    <w:name w:val="529E4E667791477FA5841970B6DEFEC07"/>
    <w:rsid w:val="00A85C4B"/>
    <w:pPr>
      <w:spacing w:after="0" w:line="240" w:lineRule="auto"/>
    </w:pPr>
    <w:rPr>
      <w:rFonts w:ascii="Times New Roman" w:eastAsia="Times New Roman" w:hAnsi="Times New Roman" w:cs="Times New Roman"/>
      <w:sz w:val="24"/>
      <w:szCs w:val="24"/>
    </w:rPr>
  </w:style>
  <w:style w:type="paragraph" w:customStyle="1" w:styleId="1BC02D7C852147BBB14CF8151FF66A867">
    <w:name w:val="1BC02D7C852147BBB14CF8151FF66A867"/>
    <w:rsid w:val="00A85C4B"/>
    <w:pPr>
      <w:spacing w:after="0" w:line="240" w:lineRule="auto"/>
    </w:pPr>
    <w:rPr>
      <w:rFonts w:ascii="Times New Roman" w:eastAsia="Times New Roman" w:hAnsi="Times New Roman" w:cs="Times New Roman"/>
      <w:sz w:val="24"/>
      <w:szCs w:val="24"/>
    </w:rPr>
  </w:style>
  <w:style w:type="paragraph" w:customStyle="1" w:styleId="3080B880A41B470B94C3AC95269CA7497">
    <w:name w:val="3080B880A41B470B94C3AC95269CA7497"/>
    <w:rsid w:val="00A85C4B"/>
    <w:pPr>
      <w:spacing w:after="0" w:line="240" w:lineRule="auto"/>
    </w:pPr>
    <w:rPr>
      <w:rFonts w:ascii="Times New Roman" w:eastAsia="Times New Roman" w:hAnsi="Times New Roman" w:cs="Times New Roman"/>
      <w:sz w:val="24"/>
      <w:szCs w:val="24"/>
    </w:rPr>
  </w:style>
  <w:style w:type="paragraph" w:customStyle="1" w:styleId="BE974AC52050467CA6238E2F6CFB6A7B3">
    <w:name w:val="BE974AC52050467CA6238E2F6CFB6A7B3"/>
    <w:rsid w:val="00A85C4B"/>
    <w:pPr>
      <w:spacing w:after="0" w:line="240" w:lineRule="auto"/>
    </w:pPr>
    <w:rPr>
      <w:rFonts w:ascii="Times New Roman" w:eastAsia="Times New Roman" w:hAnsi="Times New Roman" w:cs="Times New Roman"/>
      <w:sz w:val="24"/>
      <w:szCs w:val="24"/>
    </w:rPr>
  </w:style>
  <w:style w:type="paragraph" w:customStyle="1" w:styleId="DDA20EED0BA14E94A06BB43DDF3080293">
    <w:name w:val="DDA20EED0BA14E94A06BB43DDF3080293"/>
    <w:rsid w:val="00A85C4B"/>
    <w:pPr>
      <w:spacing w:after="0" w:line="240" w:lineRule="auto"/>
    </w:pPr>
    <w:rPr>
      <w:rFonts w:ascii="Times New Roman" w:eastAsia="Times New Roman" w:hAnsi="Times New Roman" w:cs="Times New Roman"/>
      <w:sz w:val="24"/>
      <w:szCs w:val="24"/>
    </w:rPr>
  </w:style>
  <w:style w:type="paragraph" w:customStyle="1" w:styleId="141D6E07CDC8420BB4082AF0C9DCB7143">
    <w:name w:val="141D6E07CDC8420BB4082AF0C9DCB7143"/>
    <w:rsid w:val="00A85C4B"/>
    <w:pPr>
      <w:spacing w:after="0" w:line="240" w:lineRule="auto"/>
    </w:pPr>
    <w:rPr>
      <w:rFonts w:ascii="Times New Roman" w:eastAsia="Times New Roman" w:hAnsi="Times New Roman" w:cs="Times New Roman"/>
      <w:sz w:val="24"/>
      <w:szCs w:val="24"/>
    </w:rPr>
  </w:style>
  <w:style w:type="paragraph" w:customStyle="1" w:styleId="1F7F2C9AA91E43FBB0B0C8FF632D4BC62">
    <w:name w:val="1F7F2C9AA91E43FBB0B0C8FF632D4BC62"/>
    <w:rsid w:val="00A85C4B"/>
    <w:pPr>
      <w:spacing w:after="0" w:line="240" w:lineRule="auto"/>
    </w:pPr>
    <w:rPr>
      <w:rFonts w:ascii="Times New Roman" w:eastAsia="Times New Roman" w:hAnsi="Times New Roman" w:cs="Times New Roman"/>
      <w:sz w:val="24"/>
      <w:szCs w:val="24"/>
    </w:rPr>
  </w:style>
  <w:style w:type="paragraph" w:customStyle="1" w:styleId="24C6A08D2D704823A0AE7E10A82429A13">
    <w:name w:val="24C6A08D2D704823A0AE7E10A82429A13"/>
    <w:rsid w:val="00A85C4B"/>
    <w:pPr>
      <w:spacing w:after="0" w:line="240" w:lineRule="auto"/>
    </w:pPr>
    <w:rPr>
      <w:rFonts w:ascii="Times New Roman" w:eastAsia="Times New Roman" w:hAnsi="Times New Roman" w:cs="Times New Roman"/>
      <w:sz w:val="24"/>
      <w:szCs w:val="24"/>
    </w:rPr>
  </w:style>
  <w:style w:type="paragraph" w:customStyle="1" w:styleId="3A048C24B5484D38B9F6B2B54AC74A163">
    <w:name w:val="3A048C24B5484D38B9F6B2B54AC74A163"/>
    <w:rsid w:val="00A85C4B"/>
    <w:pPr>
      <w:spacing w:after="0" w:line="240" w:lineRule="auto"/>
    </w:pPr>
    <w:rPr>
      <w:rFonts w:ascii="Times New Roman" w:eastAsia="Times New Roman" w:hAnsi="Times New Roman" w:cs="Times New Roman"/>
      <w:sz w:val="24"/>
      <w:szCs w:val="24"/>
    </w:rPr>
  </w:style>
  <w:style w:type="paragraph" w:customStyle="1" w:styleId="774D3C3C51C14DDB8DBB59B571F2CD6F7">
    <w:name w:val="774D3C3C51C14DDB8DBB59B571F2CD6F7"/>
    <w:rsid w:val="00531977"/>
    <w:pPr>
      <w:spacing w:after="0" w:line="240" w:lineRule="auto"/>
    </w:pPr>
    <w:rPr>
      <w:rFonts w:ascii="Times New Roman" w:eastAsia="Times New Roman" w:hAnsi="Times New Roman" w:cs="Times New Roman"/>
      <w:sz w:val="24"/>
      <w:szCs w:val="24"/>
    </w:rPr>
  </w:style>
  <w:style w:type="paragraph" w:customStyle="1" w:styleId="847C7C5BFBB74BD9A7C20D095D120FF77">
    <w:name w:val="847C7C5BFBB74BD9A7C20D095D120FF77"/>
    <w:rsid w:val="00531977"/>
    <w:pPr>
      <w:spacing w:after="0" w:line="240" w:lineRule="auto"/>
    </w:pPr>
    <w:rPr>
      <w:rFonts w:ascii="Times New Roman" w:eastAsia="Times New Roman" w:hAnsi="Times New Roman" w:cs="Times New Roman"/>
      <w:sz w:val="24"/>
      <w:szCs w:val="24"/>
    </w:rPr>
  </w:style>
  <w:style w:type="paragraph" w:customStyle="1" w:styleId="529E4E667791477FA5841970B6DEFEC08">
    <w:name w:val="529E4E667791477FA5841970B6DEFEC08"/>
    <w:rsid w:val="00531977"/>
    <w:pPr>
      <w:spacing w:after="0" w:line="240" w:lineRule="auto"/>
    </w:pPr>
    <w:rPr>
      <w:rFonts w:ascii="Times New Roman" w:eastAsia="Times New Roman" w:hAnsi="Times New Roman" w:cs="Times New Roman"/>
      <w:sz w:val="24"/>
      <w:szCs w:val="24"/>
    </w:rPr>
  </w:style>
  <w:style w:type="paragraph" w:customStyle="1" w:styleId="1BC02D7C852147BBB14CF8151FF66A868">
    <w:name w:val="1BC02D7C852147BBB14CF8151FF66A868"/>
    <w:rsid w:val="00531977"/>
    <w:pPr>
      <w:spacing w:after="0" w:line="240" w:lineRule="auto"/>
    </w:pPr>
    <w:rPr>
      <w:rFonts w:ascii="Times New Roman" w:eastAsia="Times New Roman" w:hAnsi="Times New Roman" w:cs="Times New Roman"/>
      <w:sz w:val="24"/>
      <w:szCs w:val="24"/>
    </w:rPr>
  </w:style>
  <w:style w:type="paragraph" w:customStyle="1" w:styleId="3080B880A41B470B94C3AC95269CA7498">
    <w:name w:val="3080B880A41B470B94C3AC95269CA7498"/>
    <w:rsid w:val="00531977"/>
    <w:pPr>
      <w:spacing w:after="0" w:line="240" w:lineRule="auto"/>
    </w:pPr>
    <w:rPr>
      <w:rFonts w:ascii="Times New Roman" w:eastAsia="Times New Roman" w:hAnsi="Times New Roman" w:cs="Times New Roman"/>
      <w:sz w:val="24"/>
      <w:szCs w:val="24"/>
    </w:rPr>
  </w:style>
  <w:style w:type="paragraph" w:customStyle="1" w:styleId="BE974AC52050467CA6238E2F6CFB6A7B4">
    <w:name w:val="BE974AC52050467CA6238E2F6CFB6A7B4"/>
    <w:rsid w:val="00531977"/>
    <w:pPr>
      <w:spacing w:after="0" w:line="240" w:lineRule="auto"/>
    </w:pPr>
    <w:rPr>
      <w:rFonts w:ascii="Times New Roman" w:eastAsia="Times New Roman" w:hAnsi="Times New Roman" w:cs="Times New Roman"/>
      <w:sz w:val="24"/>
      <w:szCs w:val="24"/>
    </w:rPr>
  </w:style>
  <w:style w:type="paragraph" w:customStyle="1" w:styleId="DDA20EED0BA14E94A06BB43DDF3080294">
    <w:name w:val="DDA20EED0BA14E94A06BB43DDF3080294"/>
    <w:rsid w:val="00531977"/>
    <w:pPr>
      <w:spacing w:after="0" w:line="240" w:lineRule="auto"/>
    </w:pPr>
    <w:rPr>
      <w:rFonts w:ascii="Times New Roman" w:eastAsia="Times New Roman" w:hAnsi="Times New Roman" w:cs="Times New Roman"/>
      <w:sz w:val="24"/>
      <w:szCs w:val="24"/>
    </w:rPr>
  </w:style>
  <w:style w:type="paragraph" w:customStyle="1" w:styleId="141D6E07CDC8420BB4082AF0C9DCB7144">
    <w:name w:val="141D6E07CDC8420BB4082AF0C9DCB7144"/>
    <w:rsid w:val="00531977"/>
    <w:pPr>
      <w:spacing w:after="0" w:line="240" w:lineRule="auto"/>
    </w:pPr>
    <w:rPr>
      <w:rFonts w:ascii="Times New Roman" w:eastAsia="Times New Roman" w:hAnsi="Times New Roman" w:cs="Times New Roman"/>
      <w:sz w:val="24"/>
      <w:szCs w:val="24"/>
    </w:rPr>
  </w:style>
  <w:style w:type="paragraph" w:customStyle="1" w:styleId="1F7F2C9AA91E43FBB0B0C8FF632D4BC63">
    <w:name w:val="1F7F2C9AA91E43FBB0B0C8FF632D4BC63"/>
    <w:rsid w:val="00531977"/>
    <w:pPr>
      <w:spacing w:after="0" w:line="240" w:lineRule="auto"/>
    </w:pPr>
    <w:rPr>
      <w:rFonts w:ascii="Times New Roman" w:eastAsia="Times New Roman" w:hAnsi="Times New Roman" w:cs="Times New Roman"/>
      <w:sz w:val="24"/>
      <w:szCs w:val="24"/>
    </w:rPr>
  </w:style>
  <w:style w:type="paragraph" w:customStyle="1" w:styleId="24C6A08D2D704823A0AE7E10A82429A14">
    <w:name w:val="24C6A08D2D704823A0AE7E10A82429A14"/>
    <w:rsid w:val="00531977"/>
    <w:pPr>
      <w:spacing w:after="0" w:line="240" w:lineRule="auto"/>
    </w:pPr>
    <w:rPr>
      <w:rFonts w:ascii="Times New Roman" w:eastAsia="Times New Roman" w:hAnsi="Times New Roman" w:cs="Times New Roman"/>
      <w:sz w:val="24"/>
      <w:szCs w:val="24"/>
    </w:rPr>
  </w:style>
  <w:style w:type="paragraph" w:customStyle="1" w:styleId="3A048C24B5484D38B9F6B2B54AC74A164">
    <w:name w:val="3A048C24B5484D38B9F6B2B54AC74A164"/>
    <w:rsid w:val="00531977"/>
    <w:pPr>
      <w:spacing w:after="0" w:line="240" w:lineRule="auto"/>
    </w:pPr>
    <w:rPr>
      <w:rFonts w:ascii="Times New Roman" w:eastAsia="Times New Roman" w:hAnsi="Times New Roman" w:cs="Times New Roman"/>
      <w:sz w:val="24"/>
      <w:szCs w:val="24"/>
    </w:rPr>
  </w:style>
  <w:style w:type="paragraph" w:customStyle="1" w:styleId="180A2C86DAD54219B7285D1048D06342">
    <w:name w:val="180A2C86DAD54219B7285D1048D06342"/>
    <w:rsid w:val="00531977"/>
  </w:style>
  <w:style w:type="paragraph" w:customStyle="1" w:styleId="1F1C08D3E0BF4F0183D823064DAB80EA">
    <w:name w:val="1F1C08D3E0BF4F0183D823064DAB80EA"/>
    <w:rsid w:val="00531977"/>
  </w:style>
  <w:style w:type="paragraph" w:customStyle="1" w:styleId="774D3C3C51C14DDB8DBB59B571F2CD6F8">
    <w:name w:val="774D3C3C51C14DDB8DBB59B571F2CD6F8"/>
    <w:rsid w:val="00531977"/>
    <w:pPr>
      <w:spacing w:after="0" w:line="240" w:lineRule="auto"/>
    </w:pPr>
    <w:rPr>
      <w:rFonts w:ascii="Times New Roman" w:eastAsia="Times New Roman" w:hAnsi="Times New Roman" w:cs="Times New Roman"/>
      <w:sz w:val="24"/>
      <w:szCs w:val="24"/>
    </w:rPr>
  </w:style>
  <w:style w:type="paragraph" w:customStyle="1" w:styleId="847C7C5BFBB74BD9A7C20D095D120FF78">
    <w:name w:val="847C7C5BFBB74BD9A7C20D095D120FF78"/>
    <w:rsid w:val="00531977"/>
    <w:pPr>
      <w:spacing w:after="0" w:line="240" w:lineRule="auto"/>
    </w:pPr>
    <w:rPr>
      <w:rFonts w:ascii="Times New Roman" w:eastAsia="Times New Roman" w:hAnsi="Times New Roman" w:cs="Times New Roman"/>
      <w:sz w:val="24"/>
      <w:szCs w:val="24"/>
    </w:rPr>
  </w:style>
  <w:style w:type="paragraph" w:customStyle="1" w:styleId="529E4E667791477FA5841970B6DEFEC09">
    <w:name w:val="529E4E667791477FA5841970B6DEFEC09"/>
    <w:rsid w:val="00531977"/>
    <w:pPr>
      <w:spacing w:after="0" w:line="240" w:lineRule="auto"/>
    </w:pPr>
    <w:rPr>
      <w:rFonts w:ascii="Times New Roman" w:eastAsia="Times New Roman" w:hAnsi="Times New Roman" w:cs="Times New Roman"/>
      <w:sz w:val="24"/>
      <w:szCs w:val="24"/>
    </w:rPr>
  </w:style>
  <w:style w:type="paragraph" w:customStyle="1" w:styleId="1BC02D7C852147BBB14CF8151FF66A869">
    <w:name w:val="1BC02D7C852147BBB14CF8151FF66A869"/>
    <w:rsid w:val="00531977"/>
    <w:pPr>
      <w:spacing w:after="0" w:line="240" w:lineRule="auto"/>
    </w:pPr>
    <w:rPr>
      <w:rFonts w:ascii="Times New Roman" w:eastAsia="Times New Roman" w:hAnsi="Times New Roman" w:cs="Times New Roman"/>
      <w:sz w:val="24"/>
      <w:szCs w:val="24"/>
    </w:rPr>
  </w:style>
  <w:style w:type="paragraph" w:customStyle="1" w:styleId="3080B880A41B470B94C3AC95269CA7499">
    <w:name w:val="3080B880A41B470B94C3AC95269CA7499"/>
    <w:rsid w:val="00531977"/>
    <w:pPr>
      <w:spacing w:after="0" w:line="240" w:lineRule="auto"/>
    </w:pPr>
    <w:rPr>
      <w:rFonts w:ascii="Times New Roman" w:eastAsia="Times New Roman" w:hAnsi="Times New Roman" w:cs="Times New Roman"/>
      <w:sz w:val="24"/>
      <w:szCs w:val="24"/>
    </w:rPr>
  </w:style>
  <w:style w:type="paragraph" w:customStyle="1" w:styleId="BE974AC52050467CA6238E2F6CFB6A7B5">
    <w:name w:val="BE974AC52050467CA6238E2F6CFB6A7B5"/>
    <w:rsid w:val="00531977"/>
    <w:pPr>
      <w:spacing w:after="0" w:line="240" w:lineRule="auto"/>
    </w:pPr>
    <w:rPr>
      <w:rFonts w:ascii="Times New Roman" w:eastAsia="Times New Roman" w:hAnsi="Times New Roman" w:cs="Times New Roman"/>
      <w:sz w:val="24"/>
      <w:szCs w:val="24"/>
    </w:rPr>
  </w:style>
  <w:style w:type="paragraph" w:customStyle="1" w:styleId="DDA20EED0BA14E94A06BB43DDF3080295">
    <w:name w:val="DDA20EED0BA14E94A06BB43DDF3080295"/>
    <w:rsid w:val="00531977"/>
    <w:pPr>
      <w:spacing w:after="0" w:line="240" w:lineRule="auto"/>
    </w:pPr>
    <w:rPr>
      <w:rFonts w:ascii="Times New Roman" w:eastAsia="Times New Roman" w:hAnsi="Times New Roman" w:cs="Times New Roman"/>
      <w:sz w:val="24"/>
      <w:szCs w:val="24"/>
    </w:rPr>
  </w:style>
  <w:style w:type="paragraph" w:customStyle="1" w:styleId="1F1C08D3E0BF4F0183D823064DAB80EA1">
    <w:name w:val="1F1C08D3E0BF4F0183D823064DAB80EA1"/>
    <w:rsid w:val="00531977"/>
    <w:pPr>
      <w:spacing w:after="0" w:line="240" w:lineRule="auto"/>
    </w:pPr>
    <w:rPr>
      <w:rFonts w:ascii="Times New Roman" w:eastAsia="Times New Roman" w:hAnsi="Times New Roman" w:cs="Times New Roman"/>
      <w:sz w:val="24"/>
      <w:szCs w:val="24"/>
    </w:rPr>
  </w:style>
  <w:style w:type="paragraph" w:customStyle="1" w:styleId="141D6E07CDC8420BB4082AF0C9DCB7145">
    <w:name w:val="141D6E07CDC8420BB4082AF0C9DCB7145"/>
    <w:rsid w:val="00531977"/>
    <w:pPr>
      <w:spacing w:after="0" w:line="240" w:lineRule="auto"/>
    </w:pPr>
    <w:rPr>
      <w:rFonts w:ascii="Times New Roman" w:eastAsia="Times New Roman" w:hAnsi="Times New Roman" w:cs="Times New Roman"/>
      <w:sz w:val="24"/>
      <w:szCs w:val="24"/>
    </w:rPr>
  </w:style>
  <w:style w:type="paragraph" w:customStyle="1" w:styleId="1F7F2C9AA91E43FBB0B0C8FF632D4BC64">
    <w:name w:val="1F7F2C9AA91E43FBB0B0C8FF632D4BC64"/>
    <w:rsid w:val="00531977"/>
    <w:pPr>
      <w:spacing w:after="0" w:line="240" w:lineRule="auto"/>
    </w:pPr>
    <w:rPr>
      <w:rFonts w:ascii="Times New Roman" w:eastAsia="Times New Roman" w:hAnsi="Times New Roman" w:cs="Times New Roman"/>
      <w:sz w:val="24"/>
      <w:szCs w:val="24"/>
    </w:rPr>
  </w:style>
  <w:style w:type="paragraph" w:customStyle="1" w:styleId="24C6A08D2D704823A0AE7E10A82429A15">
    <w:name w:val="24C6A08D2D704823A0AE7E10A82429A15"/>
    <w:rsid w:val="00531977"/>
    <w:pPr>
      <w:spacing w:after="0" w:line="240" w:lineRule="auto"/>
    </w:pPr>
    <w:rPr>
      <w:rFonts w:ascii="Times New Roman" w:eastAsia="Times New Roman" w:hAnsi="Times New Roman" w:cs="Times New Roman"/>
      <w:sz w:val="24"/>
      <w:szCs w:val="24"/>
    </w:rPr>
  </w:style>
  <w:style w:type="paragraph" w:customStyle="1" w:styleId="180A2C86DAD54219B7285D1048D063421">
    <w:name w:val="180A2C86DAD54219B7285D1048D063421"/>
    <w:rsid w:val="00531977"/>
    <w:pPr>
      <w:spacing w:after="0" w:line="240" w:lineRule="auto"/>
    </w:pPr>
    <w:rPr>
      <w:rFonts w:ascii="Times New Roman" w:eastAsia="Times New Roman" w:hAnsi="Times New Roman" w:cs="Times New Roman"/>
      <w:sz w:val="24"/>
      <w:szCs w:val="24"/>
    </w:rPr>
  </w:style>
  <w:style w:type="paragraph" w:customStyle="1" w:styleId="774D3C3C51C14DDB8DBB59B571F2CD6F9">
    <w:name w:val="774D3C3C51C14DDB8DBB59B571F2CD6F9"/>
    <w:rsid w:val="00333CB0"/>
    <w:pPr>
      <w:spacing w:after="0" w:line="240" w:lineRule="auto"/>
    </w:pPr>
    <w:rPr>
      <w:rFonts w:ascii="Times New Roman" w:eastAsia="Times New Roman" w:hAnsi="Times New Roman" w:cs="Times New Roman"/>
      <w:sz w:val="24"/>
      <w:szCs w:val="24"/>
    </w:rPr>
  </w:style>
  <w:style w:type="paragraph" w:customStyle="1" w:styleId="847C7C5BFBB74BD9A7C20D095D120FF79">
    <w:name w:val="847C7C5BFBB74BD9A7C20D095D120FF79"/>
    <w:rsid w:val="00333CB0"/>
    <w:pPr>
      <w:spacing w:after="0" w:line="240" w:lineRule="auto"/>
    </w:pPr>
    <w:rPr>
      <w:rFonts w:ascii="Times New Roman" w:eastAsia="Times New Roman" w:hAnsi="Times New Roman" w:cs="Times New Roman"/>
      <w:sz w:val="24"/>
      <w:szCs w:val="24"/>
    </w:rPr>
  </w:style>
  <w:style w:type="paragraph" w:customStyle="1" w:styleId="529E4E667791477FA5841970B6DEFEC010">
    <w:name w:val="529E4E667791477FA5841970B6DEFEC010"/>
    <w:rsid w:val="00333CB0"/>
    <w:pPr>
      <w:spacing w:after="0" w:line="240" w:lineRule="auto"/>
    </w:pPr>
    <w:rPr>
      <w:rFonts w:ascii="Times New Roman" w:eastAsia="Times New Roman" w:hAnsi="Times New Roman" w:cs="Times New Roman"/>
      <w:sz w:val="24"/>
      <w:szCs w:val="24"/>
    </w:rPr>
  </w:style>
  <w:style w:type="paragraph" w:customStyle="1" w:styleId="1BC02D7C852147BBB14CF8151FF66A8610">
    <w:name w:val="1BC02D7C852147BBB14CF8151FF66A8610"/>
    <w:rsid w:val="00333CB0"/>
    <w:pPr>
      <w:spacing w:after="0" w:line="240" w:lineRule="auto"/>
    </w:pPr>
    <w:rPr>
      <w:rFonts w:ascii="Times New Roman" w:eastAsia="Times New Roman" w:hAnsi="Times New Roman" w:cs="Times New Roman"/>
      <w:sz w:val="24"/>
      <w:szCs w:val="24"/>
    </w:rPr>
  </w:style>
  <w:style w:type="paragraph" w:customStyle="1" w:styleId="3080B880A41B470B94C3AC95269CA74910">
    <w:name w:val="3080B880A41B470B94C3AC95269CA74910"/>
    <w:rsid w:val="00333CB0"/>
    <w:pPr>
      <w:spacing w:after="0" w:line="240" w:lineRule="auto"/>
    </w:pPr>
    <w:rPr>
      <w:rFonts w:ascii="Times New Roman" w:eastAsia="Times New Roman" w:hAnsi="Times New Roman" w:cs="Times New Roman"/>
      <w:sz w:val="24"/>
      <w:szCs w:val="24"/>
    </w:rPr>
  </w:style>
  <w:style w:type="paragraph" w:customStyle="1" w:styleId="BE974AC52050467CA6238E2F6CFB6A7B6">
    <w:name w:val="BE974AC52050467CA6238E2F6CFB6A7B6"/>
    <w:rsid w:val="00333CB0"/>
    <w:pPr>
      <w:spacing w:after="0" w:line="240" w:lineRule="auto"/>
    </w:pPr>
    <w:rPr>
      <w:rFonts w:ascii="Times New Roman" w:eastAsia="Times New Roman" w:hAnsi="Times New Roman" w:cs="Times New Roman"/>
      <w:sz w:val="24"/>
      <w:szCs w:val="24"/>
    </w:rPr>
  </w:style>
  <w:style w:type="paragraph" w:customStyle="1" w:styleId="DDA20EED0BA14E94A06BB43DDF3080296">
    <w:name w:val="DDA20EED0BA14E94A06BB43DDF3080296"/>
    <w:rsid w:val="00333CB0"/>
    <w:pPr>
      <w:spacing w:after="0" w:line="240" w:lineRule="auto"/>
    </w:pPr>
    <w:rPr>
      <w:rFonts w:ascii="Times New Roman" w:eastAsia="Times New Roman" w:hAnsi="Times New Roman" w:cs="Times New Roman"/>
      <w:sz w:val="24"/>
      <w:szCs w:val="24"/>
    </w:rPr>
  </w:style>
  <w:style w:type="paragraph" w:customStyle="1" w:styleId="1F1C08D3E0BF4F0183D823064DAB80EA2">
    <w:name w:val="1F1C08D3E0BF4F0183D823064DAB80EA2"/>
    <w:rsid w:val="00333CB0"/>
    <w:pPr>
      <w:spacing w:after="0" w:line="240" w:lineRule="auto"/>
    </w:pPr>
    <w:rPr>
      <w:rFonts w:ascii="Times New Roman" w:eastAsia="Times New Roman" w:hAnsi="Times New Roman" w:cs="Times New Roman"/>
      <w:sz w:val="24"/>
      <w:szCs w:val="24"/>
    </w:rPr>
  </w:style>
  <w:style w:type="paragraph" w:customStyle="1" w:styleId="141D6E07CDC8420BB4082AF0C9DCB7146">
    <w:name w:val="141D6E07CDC8420BB4082AF0C9DCB7146"/>
    <w:rsid w:val="00333CB0"/>
    <w:pPr>
      <w:spacing w:after="0" w:line="240" w:lineRule="auto"/>
    </w:pPr>
    <w:rPr>
      <w:rFonts w:ascii="Times New Roman" w:eastAsia="Times New Roman" w:hAnsi="Times New Roman" w:cs="Times New Roman"/>
      <w:sz w:val="24"/>
      <w:szCs w:val="24"/>
    </w:rPr>
  </w:style>
  <w:style w:type="paragraph" w:customStyle="1" w:styleId="1F7F2C9AA91E43FBB0B0C8FF632D4BC65">
    <w:name w:val="1F7F2C9AA91E43FBB0B0C8FF632D4BC65"/>
    <w:rsid w:val="00333CB0"/>
    <w:pPr>
      <w:spacing w:after="0" w:line="240" w:lineRule="auto"/>
    </w:pPr>
    <w:rPr>
      <w:rFonts w:ascii="Times New Roman" w:eastAsia="Times New Roman" w:hAnsi="Times New Roman" w:cs="Times New Roman"/>
      <w:sz w:val="24"/>
      <w:szCs w:val="24"/>
    </w:rPr>
  </w:style>
  <w:style w:type="paragraph" w:customStyle="1" w:styleId="24C6A08D2D704823A0AE7E10A82429A16">
    <w:name w:val="24C6A08D2D704823A0AE7E10A82429A16"/>
    <w:rsid w:val="00333CB0"/>
    <w:pPr>
      <w:spacing w:after="0" w:line="240" w:lineRule="auto"/>
    </w:pPr>
    <w:rPr>
      <w:rFonts w:ascii="Times New Roman" w:eastAsia="Times New Roman" w:hAnsi="Times New Roman" w:cs="Times New Roman"/>
      <w:sz w:val="24"/>
      <w:szCs w:val="24"/>
    </w:rPr>
  </w:style>
  <w:style w:type="paragraph" w:customStyle="1" w:styleId="180A2C86DAD54219B7285D1048D063422">
    <w:name w:val="180A2C86DAD54219B7285D1048D063422"/>
    <w:rsid w:val="00333CB0"/>
    <w:pPr>
      <w:spacing w:after="0" w:line="240" w:lineRule="auto"/>
    </w:pPr>
    <w:rPr>
      <w:rFonts w:ascii="Times New Roman" w:eastAsia="Times New Roman" w:hAnsi="Times New Roman" w:cs="Times New Roman"/>
      <w:sz w:val="24"/>
      <w:szCs w:val="24"/>
    </w:rPr>
  </w:style>
  <w:style w:type="paragraph" w:customStyle="1" w:styleId="CF5E778698BF4BD8957DC7B2288ACD5C">
    <w:name w:val="CF5E778698BF4BD8957DC7B2288ACD5C"/>
    <w:rsid w:val="00603945"/>
  </w:style>
  <w:style w:type="paragraph" w:customStyle="1" w:styleId="B7DD35EA0A0446409A9A2B071BD0D581">
    <w:name w:val="B7DD35EA0A0446409A9A2B071BD0D581"/>
    <w:rsid w:val="00603945"/>
  </w:style>
  <w:style w:type="paragraph" w:customStyle="1" w:styleId="D908F30E71B942ED9E4DCAFE6B79E914">
    <w:name w:val="D908F30E71B942ED9E4DCAFE6B79E914"/>
    <w:rsid w:val="00603945"/>
  </w:style>
  <w:style w:type="paragraph" w:customStyle="1" w:styleId="9DFC0C58EE0E4B9B923925C930921557">
    <w:name w:val="9DFC0C58EE0E4B9B923925C930921557"/>
    <w:rsid w:val="00603945"/>
  </w:style>
  <w:style w:type="paragraph" w:customStyle="1" w:styleId="774D3C3C51C14DDB8DBB59B571F2CD6F10">
    <w:name w:val="774D3C3C51C14DDB8DBB59B571F2CD6F10"/>
    <w:rsid w:val="001B0895"/>
    <w:pPr>
      <w:spacing w:after="0" w:line="240" w:lineRule="auto"/>
    </w:pPr>
    <w:rPr>
      <w:rFonts w:ascii="Times New Roman" w:eastAsia="Times New Roman" w:hAnsi="Times New Roman" w:cs="Times New Roman"/>
      <w:sz w:val="24"/>
      <w:szCs w:val="24"/>
    </w:rPr>
  </w:style>
  <w:style w:type="paragraph" w:customStyle="1" w:styleId="847C7C5BFBB74BD9A7C20D095D120FF710">
    <w:name w:val="847C7C5BFBB74BD9A7C20D095D120FF710"/>
    <w:rsid w:val="001B0895"/>
    <w:pPr>
      <w:spacing w:after="0" w:line="240" w:lineRule="auto"/>
    </w:pPr>
    <w:rPr>
      <w:rFonts w:ascii="Times New Roman" w:eastAsia="Times New Roman" w:hAnsi="Times New Roman" w:cs="Times New Roman"/>
      <w:sz w:val="24"/>
      <w:szCs w:val="24"/>
    </w:rPr>
  </w:style>
  <w:style w:type="paragraph" w:customStyle="1" w:styleId="529E4E667791477FA5841970B6DEFEC011">
    <w:name w:val="529E4E667791477FA5841970B6DEFEC011"/>
    <w:rsid w:val="001B0895"/>
    <w:pPr>
      <w:spacing w:after="0" w:line="240" w:lineRule="auto"/>
    </w:pPr>
    <w:rPr>
      <w:rFonts w:ascii="Times New Roman" w:eastAsia="Times New Roman" w:hAnsi="Times New Roman" w:cs="Times New Roman"/>
      <w:sz w:val="24"/>
      <w:szCs w:val="24"/>
    </w:rPr>
  </w:style>
  <w:style w:type="paragraph" w:customStyle="1" w:styleId="1BC02D7C852147BBB14CF8151FF66A8611">
    <w:name w:val="1BC02D7C852147BBB14CF8151FF66A8611"/>
    <w:rsid w:val="001B0895"/>
    <w:pPr>
      <w:spacing w:after="0" w:line="240" w:lineRule="auto"/>
    </w:pPr>
    <w:rPr>
      <w:rFonts w:ascii="Times New Roman" w:eastAsia="Times New Roman" w:hAnsi="Times New Roman" w:cs="Times New Roman"/>
      <w:sz w:val="24"/>
      <w:szCs w:val="24"/>
    </w:rPr>
  </w:style>
  <w:style w:type="paragraph" w:customStyle="1" w:styleId="3080B880A41B470B94C3AC95269CA74911">
    <w:name w:val="3080B880A41B470B94C3AC95269CA74911"/>
    <w:rsid w:val="001B0895"/>
    <w:pPr>
      <w:spacing w:after="0" w:line="240" w:lineRule="auto"/>
    </w:pPr>
    <w:rPr>
      <w:rFonts w:ascii="Times New Roman" w:eastAsia="Times New Roman" w:hAnsi="Times New Roman" w:cs="Times New Roman"/>
      <w:sz w:val="24"/>
      <w:szCs w:val="24"/>
    </w:rPr>
  </w:style>
  <w:style w:type="paragraph" w:customStyle="1" w:styleId="BE974AC52050467CA6238E2F6CFB6A7B7">
    <w:name w:val="BE974AC52050467CA6238E2F6CFB6A7B7"/>
    <w:rsid w:val="001B0895"/>
    <w:pPr>
      <w:spacing w:after="0" w:line="240" w:lineRule="auto"/>
    </w:pPr>
    <w:rPr>
      <w:rFonts w:ascii="Times New Roman" w:eastAsia="Times New Roman" w:hAnsi="Times New Roman" w:cs="Times New Roman"/>
      <w:sz w:val="24"/>
      <w:szCs w:val="24"/>
    </w:rPr>
  </w:style>
  <w:style w:type="paragraph" w:customStyle="1" w:styleId="DDA20EED0BA14E94A06BB43DDF3080297">
    <w:name w:val="DDA20EED0BA14E94A06BB43DDF3080297"/>
    <w:rsid w:val="001B0895"/>
    <w:pPr>
      <w:spacing w:after="0" w:line="240" w:lineRule="auto"/>
    </w:pPr>
    <w:rPr>
      <w:rFonts w:ascii="Times New Roman" w:eastAsia="Times New Roman" w:hAnsi="Times New Roman" w:cs="Times New Roman"/>
      <w:sz w:val="24"/>
      <w:szCs w:val="24"/>
    </w:rPr>
  </w:style>
  <w:style w:type="paragraph" w:customStyle="1" w:styleId="1F1C08D3E0BF4F0183D823064DAB80EA3">
    <w:name w:val="1F1C08D3E0BF4F0183D823064DAB80EA3"/>
    <w:rsid w:val="001B0895"/>
    <w:pPr>
      <w:spacing w:after="0" w:line="240" w:lineRule="auto"/>
    </w:pPr>
    <w:rPr>
      <w:rFonts w:ascii="Times New Roman" w:eastAsia="Times New Roman" w:hAnsi="Times New Roman" w:cs="Times New Roman"/>
      <w:sz w:val="24"/>
      <w:szCs w:val="24"/>
    </w:rPr>
  </w:style>
  <w:style w:type="paragraph" w:customStyle="1" w:styleId="141D6E07CDC8420BB4082AF0C9DCB7147">
    <w:name w:val="141D6E07CDC8420BB4082AF0C9DCB7147"/>
    <w:rsid w:val="001B0895"/>
    <w:pPr>
      <w:spacing w:after="0" w:line="240" w:lineRule="auto"/>
    </w:pPr>
    <w:rPr>
      <w:rFonts w:ascii="Times New Roman" w:eastAsia="Times New Roman" w:hAnsi="Times New Roman" w:cs="Times New Roman"/>
      <w:sz w:val="24"/>
      <w:szCs w:val="24"/>
    </w:rPr>
  </w:style>
  <w:style w:type="paragraph" w:customStyle="1" w:styleId="1F7F2C9AA91E43FBB0B0C8FF632D4BC66">
    <w:name w:val="1F7F2C9AA91E43FBB0B0C8FF632D4BC66"/>
    <w:rsid w:val="001B0895"/>
    <w:pPr>
      <w:spacing w:after="0" w:line="240" w:lineRule="auto"/>
    </w:pPr>
    <w:rPr>
      <w:rFonts w:ascii="Times New Roman" w:eastAsia="Times New Roman" w:hAnsi="Times New Roman" w:cs="Times New Roman"/>
      <w:sz w:val="24"/>
      <w:szCs w:val="24"/>
    </w:rPr>
  </w:style>
  <w:style w:type="paragraph" w:customStyle="1" w:styleId="24C6A08D2D704823A0AE7E10A82429A17">
    <w:name w:val="24C6A08D2D704823A0AE7E10A82429A17"/>
    <w:rsid w:val="001B0895"/>
    <w:pPr>
      <w:spacing w:after="0" w:line="240" w:lineRule="auto"/>
    </w:pPr>
    <w:rPr>
      <w:rFonts w:ascii="Times New Roman" w:eastAsia="Times New Roman" w:hAnsi="Times New Roman" w:cs="Times New Roman"/>
      <w:sz w:val="24"/>
      <w:szCs w:val="24"/>
    </w:rPr>
  </w:style>
  <w:style w:type="paragraph" w:customStyle="1" w:styleId="D908F30E71B942ED9E4DCAFE6B79E9141">
    <w:name w:val="D908F30E71B942ED9E4DCAFE6B79E9141"/>
    <w:rsid w:val="001B0895"/>
    <w:pPr>
      <w:spacing w:after="0" w:line="240" w:lineRule="auto"/>
    </w:pPr>
    <w:rPr>
      <w:rFonts w:ascii="Times New Roman" w:eastAsia="Times New Roman" w:hAnsi="Times New Roman" w:cs="Times New Roman"/>
      <w:sz w:val="24"/>
      <w:szCs w:val="24"/>
    </w:rPr>
  </w:style>
  <w:style w:type="paragraph" w:customStyle="1" w:styleId="9DFC0C58EE0E4B9B923925C9309215571">
    <w:name w:val="9DFC0C58EE0E4B9B923925C9309215571"/>
    <w:rsid w:val="001B0895"/>
    <w:pPr>
      <w:spacing w:after="0" w:line="240" w:lineRule="auto"/>
    </w:pPr>
    <w:rPr>
      <w:rFonts w:ascii="Times New Roman" w:eastAsia="Times New Roman" w:hAnsi="Times New Roman" w:cs="Times New Roman"/>
      <w:sz w:val="24"/>
      <w:szCs w:val="24"/>
    </w:rPr>
  </w:style>
  <w:style w:type="paragraph" w:customStyle="1" w:styleId="180A2C86DAD54219B7285D1048D063423">
    <w:name w:val="180A2C86DAD54219B7285D1048D063423"/>
    <w:rsid w:val="001B0895"/>
    <w:pPr>
      <w:spacing w:after="0" w:line="240" w:lineRule="auto"/>
    </w:pPr>
    <w:rPr>
      <w:rFonts w:ascii="Times New Roman" w:eastAsia="Times New Roman" w:hAnsi="Times New Roman" w:cs="Times New Roman"/>
      <w:sz w:val="24"/>
      <w:szCs w:val="24"/>
    </w:rPr>
  </w:style>
  <w:style w:type="paragraph" w:customStyle="1" w:styleId="774D3C3C51C14DDB8DBB59B571F2CD6F11">
    <w:name w:val="774D3C3C51C14DDB8DBB59B571F2CD6F11"/>
    <w:rsid w:val="00463FAE"/>
    <w:pPr>
      <w:spacing w:after="0" w:line="240" w:lineRule="auto"/>
    </w:pPr>
    <w:rPr>
      <w:rFonts w:ascii="Times New Roman" w:eastAsia="Times New Roman" w:hAnsi="Times New Roman" w:cs="Times New Roman"/>
      <w:sz w:val="24"/>
      <w:szCs w:val="24"/>
    </w:rPr>
  </w:style>
  <w:style w:type="paragraph" w:customStyle="1" w:styleId="847C7C5BFBB74BD9A7C20D095D120FF711">
    <w:name w:val="847C7C5BFBB74BD9A7C20D095D120FF711"/>
    <w:rsid w:val="00463FAE"/>
    <w:pPr>
      <w:spacing w:after="0" w:line="240" w:lineRule="auto"/>
    </w:pPr>
    <w:rPr>
      <w:rFonts w:ascii="Times New Roman" w:eastAsia="Times New Roman" w:hAnsi="Times New Roman" w:cs="Times New Roman"/>
      <w:sz w:val="24"/>
      <w:szCs w:val="24"/>
    </w:rPr>
  </w:style>
  <w:style w:type="paragraph" w:customStyle="1" w:styleId="529E4E667791477FA5841970B6DEFEC012">
    <w:name w:val="529E4E667791477FA5841970B6DEFEC012"/>
    <w:rsid w:val="00463FAE"/>
    <w:pPr>
      <w:spacing w:after="0" w:line="240" w:lineRule="auto"/>
    </w:pPr>
    <w:rPr>
      <w:rFonts w:ascii="Times New Roman" w:eastAsia="Times New Roman" w:hAnsi="Times New Roman" w:cs="Times New Roman"/>
      <w:sz w:val="24"/>
      <w:szCs w:val="24"/>
    </w:rPr>
  </w:style>
  <w:style w:type="paragraph" w:customStyle="1" w:styleId="1BC02D7C852147BBB14CF8151FF66A8612">
    <w:name w:val="1BC02D7C852147BBB14CF8151FF66A8612"/>
    <w:rsid w:val="00463FAE"/>
    <w:pPr>
      <w:spacing w:after="0" w:line="240" w:lineRule="auto"/>
    </w:pPr>
    <w:rPr>
      <w:rFonts w:ascii="Times New Roman" w:eastAsia="Times New Roman" w:hAnsi="Times New Roman" w:cs="Times New Roman"/>
      <w:sz w:val="24"/>
      <w:szCs w:val="24"/>
    </w:rPr>
  </w:style>
  <w:style w:type="paragraph" w:customStyle="1" w:styleId="3080B880A41B470B94C3AC95269CA74912">
    <w:name w:val="3080B880A41B470B94C3AC95269CA74912"/>
    <w:rsid w:val="00463FAE"/>
    <w:pPr>
      <w:spacing w:after="0" w:line="240" w:lineRule="auto"/>
    </w:pPr>
    <w:rPr>
      <w:rFonts w:ascii="Times New Roman" w:eastAsia="Times New Roman" w:hAnsi="Times New Roman" w:cs="Times New Roman"/>
      <w:sz w:val="24"/>
      <w:szCs w:val="24"/>
    </w:rPr>
  </w:style>
  <w:style w:type="paragraph" w:customStyle="1" w:styleId="BE974AC52050467CA6238E2F6CFB6A7B8">
    <w:name w:val="BE974AC52050467CA6238E2F6CFB6A7B8"/>
    <w:rsid w:val="00463FAE"/>
    <w:pPr>
      <w:spacing w:after="0" w:line="240" w:lineRule="auto"/>
    </w:pPr>
    <w:rPr>
      <w:rFonts w:ascii="Times New Roman" w:eastAsia="Times New Roman" w:hAnsi="Times New Roman" w:cs="Times New Roman"/>
      <w:sz w:val="24"/>
      <w:szCs w:val="24"/>
    </w:rPr>
  </w:style>
  <w:style w:type="paragraph" w:customStyle="1" w:styleId="DDA20EED0BA14E94A06BB43DDF3080298">
    <w:name w:val="DDA20EED0BA14E94A06BB43DDF3080298"/>
    <w:rsid w:val="00463FAE"/>
    <w:pPr>
      <w:spacing w:after="0" w:line="240" w:lineRule="auto"/>
    </w:pPr>
    <w:rPr>
      <w:rFonts w:ascii="Times New Roman" w:eastAsia="Times New Roman" w:hAnsi="Times New Roman" w:cs="Times New Roman"/>
      <w:sz w:val="24"/>
      <w:szCs w:val="24"/>
    </w:rPr>
  </w:style>
  <w:style w:type="paragraph" w:customStyle="1" w:styleId="1F1C08D3E0BF4F0183D823064DAB80EA4">
    <w:name w:val="1F1C08D3E0BF4F0183D823064DAB80EA4"/>
    <w:rsid w:val="00463FAE"/>
    <w:pPr>
      <w:spacing w:after="0" w:line="240" w:lineRule="auto"/>
    </w:pPr>
    <w:rPr>
      <w:rFonts w:ascii="Times New Roman" w:eastAsia="Times New Roman" w:hAnsi="Times New Roman" w:cs="Times New Roman"/>
      <w:sz w:val="24"/>
      <w:szCs w:val="24"/>
    </w:rPr>
  </w:style>
  <w:style w:type="paragraph" w:customStyle="1" w:styleId="141D6E07CDC8420BB4082AF0C9DCB7148">
    <w:name w:val="141D6E07CDC8420BB4082AF0C9DCB7148"/>
    <w:rsid w:val="00463FAE"/>
    <w:pPr>
      <w:spacing w:after="0" w:line="240" w:lineRule="auto"/>
    </w:pPr>
    <w:rPr>
      <w:rFonts w:ascii="Times New Roman" w:eastAsia="Times New Roman" w:hAnsi="Times New Roman" w:cs="Times New Roman"/>
      <w:sz w:val="24"/>
      <w:szCs w:val="24"/>
    </w:rPr>
  </w:style>
  <w:style w:type="paragraph" w:customStyle="1" w:styleId="1F7F2C9AA91E43FBB0B0C8FF632D4BC67">
    <w:name w:val="1F7F2C9AA91E43FBB0B0C8FF632D4BC67"/>
    <w:rsid w:val="00463FAE"/>
    <w:pPr>
      <w:spacing w:after="0" w:line="240" w:lineRule="auto"/>
    </w:pPr>
    <w:rPr>
      <w:rFonts w:ascii="Times New Roman" w:eastAsia="Times New Roman" w:hAnsi="Times New Roman" w:cs="Times New Roman"/>
      <w:sz w:val="24"/>
      <w:szCs w:val="24"/>
    </w:rPr>
  </w:style>
  <w:style w:type="paragraph" w:customStyle="1" w:styleId="24C6A08D2D704823A0AE7E10A82429A18">
    <w:name w:val="24C6A08D2D704823A0AE7E10A82429A18"/>
    <w:rsid w:val="00463FAE"/>
    <w:pPr>
      <w:spacing w:after="0" w:line="240" w:lineRule="auto"/>
    </w:pPr>
    <w:rPr>
      <w:rFonts w:ascii="Times New Roman" w:eastAsia="Times New Roman" w:hAnsi="Times New Roman" w:cs="Times New Roman"/>
      <w:sz w:val="24"/>
      <w:szCs w:val="24"/>
    </w:rPr>
  </w:style>
  <w:style w:type="paragraph" w:customStyle="1" w:styleId="D908F30E71B942ED9E4DCAFE6B79E9142">
    <w:name w:val="D908F30E71B942ED9E4DCAFE6B79E9142"/>
    <w:rsid w:val="00463FAE"/>
    <w:pPr>
      <w:spacing w:after="0" w:line="240" w:lineRule="auto"/>
    </w:pPr>
    <w:rPr>
      <w:rFonts w:ascii="Times New Roman" w:eastAsia="Times New Roman" w:hAnsi="Times New Roman" w:cs="Times New Roman"/>
      <w:sz w:val="24"/>
      <w:szCs w:val="24"/>
    </w:rPr>
  </w:style>
  <w:style w:type="paragraph" w:customStyle="1" w:styleId="9DFC0C58EE0E4B9B923925C9309215572">
    <w:name w:val="9DFC0C58EE0E4B9B923925C9309215572"/>
    <w:rsid w:val="00463FAE"/>
    <w:pPr>
      <w:spacing w:after="0" w:line="240" w:lineRule="auto"/>
    </w:pPr>
    <w:rPr>
      <w:rFonts w:ascii="Times New Roman" w:eastAsia="Times New Roman" w:hAnsi="Times New Roman" w:cs="Times New Roman"/>
      <w:sz w:val="24"/>
      <w:szCs w:val="24"/>
    </w:rPr>
  </w:style>
  <w:style w:type="paragraph" w:customStyle="1" w:styleId="180A2C86DAD54219B7285D1048D063424">
    <w:name w:val="180A2C86DAD54219B7285D1048D063424"/>
    <w:rsid w:val="00463FAE"/>
    <w:pPr>
      <w:spacing w:after="0" w:line="240" w:lineRule="auto"/>
    </w:pPr>
    <w:rPr>
      <w:rFonts w:ascii="Times New Roman" w:eastAsia="Times New Roman" w:hAnsi="Times New Roman" w:cs="Times New Roman"/>
      <w:sz w:val="24"/>
      <w:szCs w:val="24"/>
    </w:rPr>
  </w:style>
  <w:style w:type="paragraph" w:customStyle="1" w:styleId="774D3C3C51C14DDB8DBB59B571F2CD6F12">
    <w:name w:val="774D3C3C51C14DDB8DBB59B571F2CD6F12"/>
    <w:rsid w:val="006A1408"/>
    <w:pPr>
      <w:spacing w:after="0" w:line="240" w:lineRule="auto"/>
    </w:pPr>
    <w:rPr>
      <w:rFonts w:ascii="Times New Roman" w:eastAsia="Times New Roman" w:hAnsi="Times New Roman" w:cs="Times New Roman"/>
      <w:sz w:val="24"/>
      <w:szCs w:val="24"/>
    </w:rPr>
  </w:style>
  <w:style w:type="paragraph" w:customStyle="1" w:styleId="847C7C5BFBB74BD9A7C20D095D120FF712">
    <w:name w:val="847C7C5BFBB74BD9A7C20D095D120FF712"/>
    <w:rsid w:val="006A1408"/>
    <w:pPr>
      <w:spacing w:after="0" w:line="240" w:lineRule="auto"/>
    </w:pPr>
    <w:rPr>
      <w:rFonts w:ascii="Times New Roman" w:eastAsia="Times New Roman" w:hAnsi="Times New Roman" w:cs="Times New Roman"/>
      <w:sz w:val="24"/>
      <w:szCs w:val="24"/>
    </w:rPr>
  </w:style>
  <w:style w:type="paragraph" w:customStyle="1" w:styleId="529E4E667791477FA5841970B6DEFEC013">
    <w:name w:val="529E4E667791477FA5841970B6DEFEC013"/>
    <w:rsid w:val="006A1408"/>
    <w:pPr>
      <w:spacing w:after="0" w:line="240" w:lineRule="auto"/>
    </w:pPr>
    <w:rPr>
      <w:rFonts w:ascii="Times New Roman" w:eastAsia="Times New Roman" w:hAnsi="Times New Roman" w:cs="Times New Roman"/>
      <w:sz w:val="24"/>
      <w:szCs w:val="24"/>
    </w:rPr>
  </w:style>
  <w:style w:type="paragraph" w:customStyle="1" w:styleId="1BC02D7C852147BBB14CF8151FF66A8613">
    <w:name w:val="1BC02D7C852147BBB14CF8151FF66A8613"/>
    <w:rsid w:val="006A1408"/>
    <w:pPr>
      <w:spacing w:after="0" w:line="240" w:lineRule="auto"/>
    </w:pPr>
    <w:rPr>
      <w:rFonts w:ascii="Times New Roman" w:eastAsia="Times New Roman" w:hAnsi="Times New Roman" w:cs="Times New Roman"/>
      <w:sz w:val="24"/>
      <w:szCs w:val="24"/>
    </w:rPr>
  </w:style>
  <w:style w:type="paragraph" w:customStyle="1" w:styleId="3080B880A41B470B94C3AC95269CA74913">
    <w:name w:val="3080B880A41B470B94C3AC95269CA74913"/>
    <w:rsid w:val="006A1408"/>
    <w:pPr>
      <w:spacing w:after="0" w:line="240" w:lineRule="auto"/>
    </w:pPr>
    <w:rPr>
      <w:rFonts w:ascii="Times New Roman" w:eastAsia="Times New Roman" w:hAnsi="Times New Roman" w:cs="Times New Roman"/>
      <w:sz w:val="24"/>
      <w:szCs w:val="24"/>
    </w:rPr>
  </w:style>
  <w:style w:type="paragraph" w:customStyle="1" w:styleId="BE974AC52050467CA6238E2F6CFB6A7B9">
    <w:name w:val="BE974AC52050467CA6238E2F6CFB6A7B9"/>
    <w:rsid w:val="006A1408"/>
    <w:pPr>
      <w:spacing w:after="0" w:line="240" w:lineRule="auto"/>
    </w:pPr>
    <w:rPr>
      <w:rFonts w:ascii="Times New Roman" w:eastAsia="Times New Roman" w:hAnsi="Times New Roman" w:cs="Times New Roman"/>
      <w:sz w:val="24"/>
      <w:szCs w:val="24"/>
    </w:rPr>
  </w:style>
  <w:style w:type="paragraph" w:customStyle="1" w:styleId="DDA20EED0BA14E94A06BB43DDF3080299">
    <w:name w:val="DDA20EED0BA14E94A06BB43DDF3080299"/>
    <w:rsid w:val="006A1408"/>
    <w:pPr>
      <w:spacing w:after="0" w:line="240" w:lineRule="auto"/>
    </w:pPr>
    <w:rPr>
      <w:rFonts w:ascii="Times New Roman" w:eastAsia="Times New Roman" w:hAnsi="Times New Roman" w:cs="Times New Roman"/>
      <w:sz w:val="24"/>
      <w:szCs w:val="24"/>
    </w:rPr>
  </w:style>
  <w:style w:type="paragraph" w:customStyle="1" w:styleId="1F1C08D3E0BF4F0183D823064DAB80EA5">
    <w:name w:val="1F1C08D3E0BF4F0183D823064DAB80EA5"/>
    <w:rsid w:val="006A1408"/>
    <w:pPr>
      <w:spacing w:after="0" w:line="240" w:lineRule="auto"/>
    </w:pPr>
    <w:rPr>
      <w:rFonts w:ascii="Times New Roman" w:eastAsia="Times New Roman" w:hAnsi="Times New Roman" w:cs="Times New Roman"/>
      <w:sz w:val="24"/>
      <w:szCs w:val="24"/>
    </w:rPr>
  </w:style>
  <w:style w:type="paragraph" w:customStyle="1" w:styleId="141D6E07CDC8420BB4082AF0C9DCB7149">
    <w:name w:val="141D6E07CDC8420BB4082AF0C9DCB7149"/>
    <w:rsid w:val="006A1408"/>
    <w:pPr>
      <w:spacing w:after="0" w:line="240" w:lineRule="auto"/>
    </w:pPr>
    <w:rPr>
      <w:rFonts w:ascii="Times New Roman" w:eastAsia="Times New Roman" w:hAnsi="Times New Roman" w:cs="Times New Roman"/>
      <w:sz w:val="24"/>
      <w:szCs w:val="24"/>
    </w:rPr>
  </w:style>
  <w:style w:type="paragraph" w:customStyle="1" w:styleId="1F7F2C9AA91E43FBB0B0C8FF632D4BC68">
    <w:name w:val="1F7F2C9AA91E43FBB0B0C8FF632D4BC68"/>
    <w:rsid w:val="006A1408"/>
    <w:pPr>
      <w:spacing w:after="0" w:line="240" w:lineRule="auto"/>
    </w:pPr>
    <w:rPr>
      <w:rFonts w:ascii="Times New Roman" w:eastAsia="Times New Roman" w:hAnsi="Times New Roman" w:cs="Times New Roman"/>
      <w:sz w:val="24"/>
      <w:szCs w:val="24"/>
    </w:rPr>
  </w:style>
  <w:style w:type="paragraph" w:customStyle="1" w:styleId="24C6A08D2D704823A0AE7E10A82429A19">
    <w:name w:val="24C6A08D2D704823A0AE7E10A82429A19"/>
    <w:rsid w:val="006A1408"/>
    <w:pPr>
      <w:spacing w:after="0" w:line="240" w:lineRule="auto"/>
    </w:pPr>
    <w:rPr>
      <w:rFonts w:ascii="Times New Roman" w:eastAsia="Times New Roman" w:hAnsi="Times New Roman" w:cs="Times New Roman"/>
      <w:sz w:val="24"/>
      <w:szCs w:val="24"/>
    </w:rPr>
  </w:style>
  <w:style w:type="paragraph" w:customStyle="1" w:styleId="D908F30E71B942ED9E4DCAFE6B79E9143">
    <w:name w:val="D908F30E71B942ED9E4DCAFE6B79E9143"/>
    <w:rsid w:val="006A1408"/>
    <w:pPr>
      <w:spacing w:after="0" w:line="240" w:lineRule="auto"/>
    </w:pPr>
    <w:rPr>
      <w:rFonts w:ascii="Times New Roman" w:eastAsia="Times New Roman" w:hAnsi="Times New Roman" w:cs="Times New Roman"/>
      <w:sz w:val="24"/>
      <w:szCs w:val="24"/>
    </w:rPr>
  </w:style>
  <w:style w:type="paragraph" w:customStyle="1" w:styleId="9DFC0C58EE0E4B9B923925C9309215573">
    <w:name w:val="9DFC0C58EE0E4B9B923925C9309215573"/>
    <w:rsid w:val="006A1408"/>
    <w:pPr>
      <w:spacing w:after="0" w:line="240" w:lineRule="auto"/>
    </w:pPr>
    <w:rPr>
      <w:rFonts w:ascii="Times New Roman" w:eastAsia="Times New Roman" w:hAnsi="Times New Roman" w:cs="Times New Roman"/>
      <w:sz w:val="24"/>
      <w:szCs w:val="24"/>
    </w:rPr>
  </w:style>
  <w:style w:type="paragraph" w:customStyle="1" w:styleId="180A2C86DAD54219B7285D1048D063425">
    <w:name w:val="180A2C86DAD54219B7285D1048D063425"/>
    <w:rsid w:val="006A140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96C8-4C44-4740-B3F5-12B46A0F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1280</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SPECIAL DELEGATION OF AUTHORITY (SDA) REQUEST</vt:lpstr>
    </vt:vector>
  </TitlesOfParts>
  <Company>Office of Administration</Company>
  <LinksUpToDate>false</LinksUpToDate>
  <CharactersWithSpaces>9553</CharactersWithSpaces>
  <SharedDoc>false</SharedDoc>
  <HLinks>
    <vt:vector size="60" baseType="variant">
      <vt:variant>
        <vt:i4>2359359</vt:i4>
      </vt:variant>
      <vt:variant>
        <vt:i4>30</vt:i4>
      </vt:variant>
      <vt:variant>
        <vt:i4>0</vt:i4>
      </vt:variant>
      <vt:variant>
        <vt:i4>5</vt:i4>
      </vt:variant>
      <vt:variant>
        <vt:lpwstr>http://oa.mo.gov/purchasing/vendor-information</vt:lpwstr>
      </vt:variant>
      <vt:variant>
        <vt:lpwstr/>
      </vt:variant>
      <vt:variant>
        <vt:i4>3801192</vt:i4>
      </vt:variant>
      <vt:variant>
        <vt:i4>27</vt:i4>
      </vt:variant>
      <vt:variant>
        <vt:i4>0</vt:i4>
      </vt:variant>
      <vt:variant>
        <vt:i4>5</vt:i4>
      </vt:variant>
      <vt:variant>
        <vt:lpwstr>http://www.moga.mo.gov/statutes/C300-399/3510000572.HTM</vt:lpwstr>
      </vt:variant>
      <vt:variant>
        <vt:lpwstr/>
      </vt:variant>
      <vt:variant>
        <vt:i4>3473507</vt:i4>
      </vt:variant>
      <vt:variant>
        <vt:i4>24</vt:i4>
      </vt:variant>
      <vt:variant>
        <vt:i4>0</vt:i4>
      </vt:variant>
      <vt:variant>
        <vt:i4>5</vt:i4>
      </vt:variant>
      <vt:variant>
        <vt:lpwstr>http://agencyinfo.intra.state.mo.us/procurementsources.shtm</vt:lpwstr>
      </vt:variant>
      <vt:variant>
        <vt:lpwstr/>
      </vt:variant>
      <vt:variant>
        <vt:i4>5374031</vt:i4>
      </vt:variant>
      <vt:variant>
        <vt:i4>21</vt:i4>
      </vt:variant>
      <vt:variant>
        <vt:i4>0</vt:i4>
      </vt:variant>
      <vt:variant>
        <vt:i4>5</vt:i4>
      </vt:variant>
      <vt:variant>
        <vt:lpwstr>https://bsd.sos.mo.gov/BusinessEntity/BESearch.aspx?SearchType=0</vt:lpwstr>
      </vt:variant>
      <vt:variant>
        <vt:lpwstr/>
      </vt:variant>
      <vt:variant>
        <vt:i4>2752615</vt:i4>
      </vt:variant>
      <vt:variant>
        <vt:i4>18</vt:i4>
      </vt:variant>
      <vt:variant>
        <vt:i4>0</vt:i4>
      </vt:variant>
      <vt:variant>
        <vt:i4>5</vt:i4>
      </vt:variant>
      <vt:variant>
        <vt:lpwstr>https://www.sam.gov/portal/public/SAM/</vt:lpwstr>
      </vt:variant>
      <vt:variant>
        <vt:lpwstr/>
      </vt:variant>
      <vt:variant>
        <vt:i4>4063333</vt:i4>
      </vt:variant>
      <vt:variant>
        <vt:i4>12</vt:i4>
      </vt:variant>
      <vt:variant>
        <vt:i4>0</vt:i4>
      </vt:variant>
      <vt:variant>
        <vt:i4>5</vt:i4>
      </vt:variant>
      <vt:variant>
        <vt:lpwstr>http://agencyinfo.intra.state.mo.us/compliance.shtm</vt:lpwstr>
      </vt:variant>
      <vt:variant>
        <vt:lpwstr/>
      </vt:variant>
      <vt:variant>
        <vt:i4>2883633</vt:i4>
      </vt:variant>
      <vt:variant>
        <vt:i4>9</vt:i4>
      </vt:variant>
      <vt:variant>
        <vt:i4>0</vt:i4>
      </vt:variant>
      <vt:variant>
        <vt:i4>5</vt:i4>
      </vt:variant>
      <vt:variant>
        <vt:lpwstr>http://oa.mo.gov/purchasing-materials-management/agency-information/section-285525-%E2%80%93-285550-rsmo-employment</vt:lpwstr>
      </vt:variant>
      <vt:variant>
        <vt:lpwstr/>
      </vt:variant>
      <vt:variant>
        <vt:i4>1900601</vt:i4>
      </vt:variant>
      <vt:variant>
        <vt:i4>6</vt:i4>
      </vt:variant>
      <vt:variant>
        <vt:i4>0</vt:i4>
      </vt:variant>
      <vt:variant>
        <vt:i4>5</vt:i4>
      </vt:variant>
      <vt:variant>
        <vt:lpwstr>mailto:cindy.stafford@oa.mo.gov</vt:lpwstr>
      </vt:variant>
      <vt:variant>
        <vt:lpwstr/>
      </vt:variant>
      <vt:variant>
        <vt:i4>5636215</vt:i4>
      </vt:variant>
      <vt:variant>
        <vt:i4>3</vt:i4>
      </vt:variant>
      <vt:variant>
        <vt:i4>0</vt:i4>
      </vt:variant>
      <vt:variant>
        <vt:i4>5</vt:i4>
      </vt:variant>
      <vt:variant>
        <vt:lpwstr>mailto:gary.eggen@oa.mo.gov</vt:lpwstr>
      </vt:variant>
      <vt:variant>
        <vt:lpwstr/>
      </vt:variant>
      <vt:variant>
        <vt:i4>2949142</vt:i4>
      </vt:variant>
      <vt:variant>
        <vt:i4>0</vt:i4>
      </vt:variant>
      <vt:variant>
        <vt:i4>0</vt:i4>
      </vt:variant>
      <vt:variant>
        <vt:i4>5</vt:i4>
      </vt:variant>
      <vt:variant>
        <vt:lpwstr>mailto:liz.palazzolo@oa.mo.gov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DELEGATION OF AUTHORITY (SDA) REQUEST</dc:title>
  <dc:creator>BoegeK</dc:creator>
  <cp:lastModifiedBy>Bacon, Pat</cp:lastModifiedBy>
  <cp:revision>2</cp:revision>
  <cp:lastPrinted>2018-09-12T21:07:00Z</cp:lastPrinted>
  <dcterms:created xsi:type="dcterms:W3CDTF">2020-05-25T18:40:00Z</dcterms:created>
  <dcterms:modified xsi:type="dcterms:W3CDTF">2020-05-25T18:40:00Z</dcterms:modified>
</cp:coreProperties>
</file>